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9B08E" w14:textId="00578C0C" w:rsidR="000F6B74" w:rsidRDefault="00B21626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9A4570A" wp14:editId="3F43E6DD">
            <wp:simplePos x="0" y="0"/>
            <wp:positionH relativeFrom="margin">
              <wp:posOffset>-909735</wp:posOffset>
            </wp:positionH>
            <wp:positionV relativeFrom="margin">
              <wp:posOffset>-800100</wp:posOffset>
            </wp:positionV>
            <wp:extent cx="1147665" cy="1219741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ycle Devon - Orange transparen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665" cy="1219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52A7">
        <w:rPr>
          <w:rFonts w:ascii="Arial Rounded MT Bold" w:hAnsi="Arial Rounded MT Bold"/>
          <w:sz w:val="32"/>
          <w:szCs w:val="32"/>
        </w:rPr>
        <w:t xml:space="preserve">Life Skills / </w:t>
      </w:r>
      <w:r w:rsidR="00671ADA">
        <w:rPr>
          <w:rFonts w:ascii="Arial Rounded MT Bold" w:hAnsi="Arial Rounded MT Bold"/>
          <w:sz w:val="32"/>
          <w:szCs w:val="32"/>
        </w:rPr>
        <w:t>PSHE / Citizenship: Media Literacy</w:t>
      </w:r>
    </w:p>
    <w:p w14:paraId="428FB146" w14:textId="77777777" w:rsidR="00EA52A7" w:rsidRDefault="00EA52A7">
      <w:pPr>
        <w:rPr>
          <w:rFonts w:ascii="Arial Rounded MT Bold" w:hAnsi="Arial Rounded MT Bold"/>
          <w:sz w:val="32"/>
          <w:szCs w:val="32"/>
        </w:rPr>
      </w:pPr>
    </w:p>
    <w:p w14:paraId="4FE17499" w14:textId="3BE07C5F" w:rsidR="00671ADA" w:rsidRDefault="00671AD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This lesson will help young people understand different sides of a complex industry (the textile industry) through the media (</w:t>
      </w:r>
      <w:proofErr w:type="spellStart"/>
      <w:r>
        <w:rPr>
          <w:rFonts w:ascii="Arial Rounded MT Bold" w:hAnsi="Arial Rounded MT Bold"/>
          <w:sz w:val="24"/>
          <w:szCs w:val="24"/>
        </w:rPr>
        <w:t>Youtube</w:t>
      </w:r>
      <w:proofErr w:type="spellEnd"/>
      <w:r>
        <w:rPr>
          <w:rFonts w:ascii="Arial Rounded MT Bold" w:hAnsi="Arial Rounded MT Bold"/>
          <w:sz w:val="24"/>
          <w:szCs w:val="24"/>
        </w:rPr>
        <w:t>, Instagram, magazines, newspapers) that they are exposed to and help them make sustainable choices when shopping for clothes.</w:t>
      </w:r>
    </w:p>
    <w:p w14:paraId="7E2ABB00" w14:textId="4854DE6B" w:rsidR="00671ADA" w:rsidRDefault="00671ADA">
      <w:pPr>
        <w:rPr>
          <w:rFonts w:ascii="Arial Rounded MT Bold" w:hAnsi="Arial Rounded MT Bold"/>
          <w:sz w:val="24"/>
          <w:szCs w:val="24"/>
        </w:rPr>
      </w:pPr>
    </w:p>
    <w:tbl>
      <w:tblPr>
        <w:tblStyle w:val="TableTheme"/>
        <w:tblW w:w="9900" w:type="dxa"/>
        <w:tblInd w:w="-725" w:type="dxa"/>
        <w:tblLook w:val="04A0" w:firstRow="1" w:lastRow="0" w:firstColumn="1" w:lastColumn="0" w:noHBand="0" w:noVBand="1"/>
      </w:tblPr>
      <w:tblGrid>
        <w:gridCol w:w="2340"/>
        <w:gridCol w:w="7560"/>
      </w:tblGrid>
      <w:tr w:rsidR="00671ADA" w14:paraId="705FED39" w14:textId="77777777" w:rsidTr="000E1DFF">
        <w:trPr>
          <w:trHeight w:val="466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65FAC81C" w14:textId="7DF3F37D" w:rsidR="00671ADA" w:rsidRDefault="00671ADA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Group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0FD16D6F" w14:textId="1A2CACDD" w:rsidR="00671ADA" w:rsidRDefault="00671ADA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Y8 – Y11</w:t>
            </w:r>
          </w:p>
        </w:tc>
      </w:tr>
      <w:tr w:rsidR="00671ADA" w14:paraId="24545938" w14:textId="77777777" w:rsidTr="000E1DFF">
        <w:trPr>
          <w:trHeight w:val="487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6A250B46" w14:textId="48281A44" w:rsidR="00671ADA" w:rsidRDefault="00671ADA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Subject 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04A0B535" w14:textId="4B761D58" w:rsidR="00671ADA" w:rsidRDefault="00EA52A7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Life Skills / </w:t>
            </w:r>
            <w:r w:rsidR="00671ADA">
              <w:rPr>
                <w:rFonts w:ascii="Arial Rounded MT Bold" w:hAnsi="Arial Rounded MT Bold"/>
                <w:sz w:val="24"/>
                <w:szCs w:val="24"/>
              </w:rPr>
              <w:t>PSHE / Citizenship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</w:tc>
      </w:tr>
      <w:tr w:rsidR="00671ADA" w14:paraId="71A5FE63" w14:textId="77777777" w:rsidTr="000E1DFF">
        <w:trPr>
          <w:trHeight w:val="495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518A85E4" w14:textId="7067E447" w:rsidR="00671ADA" w:rsidRDefault="00671ADA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Topic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48C967F5" w14:textId="4510A4DB" w:rsidR="00671ADA" w:rsidRDefault="0036307A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Digital </w:t>
            </w:r>
            <w:r w:rsidR="00671ADA">
              <w:rPr>
                <w:rFonts w:ascii="Arial Rounded MT Bold" w:hAnsi="Arial Rounded MT Bold"/>
                <w:sz w:val="24"/>
                <w:szCs w:val="24"/>
              </w:rPr>
              <w:t>Media Literacy</w:t>
            </w:r>
          </w:p>
        </w:tc>
      </w:tr>
      <w:tr w:rsidR="00671ADA" w14:paraId="5E568DB6" w14:textId="77777777" w:rsidTr="000E1DFF">
        <w:trPr>
          <w:trHeight w:val="489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79116673" w14:textId="45847D84" w:rsidR="00671ADA" w:rsidRDefault="00671ADA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Space needed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5F97D1C0" w14:textId="3C1BE7E7" w:rsidR="00671ADA" w:rsidRDefault="009922E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Classroom with interactive whiteboard</w:t>
            </w:r>
          </w:p>
        </w:tc>
      </w:tr>
      <w:tr w:rsidR="00671ADA" w14:paraId="71A1A597" w14:textId="77777777" w:rsidTr="000E1DFF">
        <w:trPr>
          <w:trHeight w:val="498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6EF8E131" w14:textId="3DDA3100" w:rsidR="00671ADA" w:rsidRDefault="00671ADA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Time needed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1B5D9ECC" w14:textId="06F05662" w:rsidR="00671ADA" w:rsidRDefault="009922E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 hour with extension work/homework</w:t>
            </w:r>
          </w:p>
        </w:tc>
      </w:tr>
      <w:tr w:rsidR="00671ADA" w14:paraId="4931750D" w14:textId="77777777" w:rsidTr="000E1DFF">
        <w:trPr>
          <w:trHeight w:val="506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33B0886D" w14:textId="14C92BE3" w:rsidR="00671ADA" w:rsidRDefault="009922E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Resources needed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0973FBEC" w14:textId="77777777" w:rsidR="00671ADA" w:rsidRDefault="009922E3" w:rsidP="009922E3">
            <w:pPr>
              <w:pStyle w:val="ListParagraph"/>
              <w:numPr>
                <w:ilvl w:val="0"/>
                <w:numId w:val="1"/>
              </w:numPr>
              <w:rPr>
                <w:rFonts w:ascii="Arial Rounded MT Bold" w:hAnsi="Arial Rounded MT Bold"/>
                <w:sz w:val="24"/>
                <w:szCs w:val="24"/>
              </w:rPr>
            </w:pPr>
            <w:proofErr w:type="spellStart"/>
            <w:r>
              <w:rPr>
                <w:rFonts w:ascii="Arial Rounded MT Bold" w:hAnsi="Arial Rounded MT Bold"/>
                <w:sz w:val="24"/>
                <w:szCs w:val="24"/>
              </w:rPr>
              <w:t>Powerpoint</w:t>
            </w:r>
            <w:proofErr w:type="spellEnd"/>
            <w:r>
              <w:rPr>
                <w:rFonts w:ascii="Arial Rounded MT Bold" w:hAnsi="Arial Rounded MT Bold"/>
                <w:sz w:val="24"/>
                <w:szCs w:val="24"/>
              </w:rPr>
              <w:t xml:space="preserve"> that accompanies this lesson plan</w:t>
            </w:r>
          </w:p>
          <w:p w14:paraId="0705EA3E" w14:textId="77777777" w:rsidR="009922E3" w:rsidRDefault="009922E3" w:rsidP="009922E3">
            <w:pPr>
              <w:pStyle w:val="ListParagraph"/>
              <w:numPr>
                <w:ilvl w:val="0"/>
                <w:numId w:val="1"/>
              </w:num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Link to the internet to show the videos to the class</w:t>
            </w:r>
          </w:p>
          <w:p w14:paraId="5EFFDED2" w14:textId="5AC0EE38" w:rsidR="009922E3" w:rsidRDefault="00503ABD" w:rsidP="009922E3">
            <w:pPr>
              <w:pStyle w:val="ListParagraph"/>
              <w:numPr>
                <w:ilvl w:val="0"/>
                <w:numId w:val="1"/>
              </w:num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Whiteboards or </w:t>
            </w:r>
            <w:r w:rsidR="009922E3">
              <w:rPr>
                <w:rFonts w:ascii="Arial Rounded MT Bold" w:hAnsi="Arial Rounded MT Bold"/>
                <w:sz w:val="24"/>
                <w:szCs w:val="24"/>
              </w:rPr>
              <w:t xml:space="preserve">Large sheets of </w:t>
            </w:r>
            <w:r w:rsidR="00EB1E13">
              <w:rPr>
                <w:rFonts w:ascii="Arial Rounded MT Bold" w:hAnsi="Arial Rounded MT Bold"/>
                <w:sz w:val="24"/>
                <w:szCs w:val="24"/>
              </w:rPr>
              <w:t>paper and pens</w:t>
            </w:r>
          </w:p>
          <w:p w14:paraId="665AEC8B" w14:textId="56D8F9CA" w:rsidR="00A822CA" w:rsidRPr="002169A2" w:rsidRDefault="00EA52A7" w:rsidP="002169A2">
            <w:pPr>
              <w:pStyle w:val="ListParagraph"/>
              <w:numPr>
                <w:ilvl w:val="0"/>
                <w:numId w:val="1"/>
              </w:numPr>
              <w:rPr>
                <w:rFonts w:ascii="Arial Rounded MT Bold" w:hAnsi="Arial Rounded MT Bold"/>
                <w:sz w:val="24"/>
                <w:szCs w:val="24"/>
              </w:rPr>
            </w:pPr>
            <w:proofErr w:type="gramStart"/>
            <w:r>
              <w:rPr>
                <w:rFonts w:ascii="Arial Rounded MT Bold" w:hAnsi="Arial Rounded MT Bold"/>
                <w:sz w:val="24"/>
                <w:szCs w:val="24"/>
              </w:rPr>
              <w:t>Print-outs</w:t>
            </w:r>
            <w:proofErr w:type="gramEnd"/>
            <w:r>
              <w:rPr>
                <w:rFonts w:ascii="Arial Rounded MT Bold" w:hAnsi="Arial Rounded MT Bold"/>
                <w:sz w:val="24"/>
                <w:szCs w:val="24"/>
              </w:rPr>
              <w:t xml:space="preserve"> of </w:t>
            </w:r>
            <w:r w:rsidR="00DC4A8D">
              <w:rPr>
                <w:rFonts w:ascii="Arial Rounded MT Bold" w:hAnsi="Arial Rounded MT Bold"/>
                <w:sz w:val="24"/>
                <w:szCs w:val="24"/>
              </w:rPr>
              <w:t>details about each Interest Group</w:t>
            </w:r>
          </w:p>
        </w:tc>
      </w:tr>
      <w:tr w:rsidR="009922E3" w14:paraId="18C0285C" w14:textId="77777777" w:rsidTr="000E1DFF">
        <w:trPr>
          <w:trHeight w:val="506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6C693112" w14:textId="5BE18AAF" w:rsidR="009922E3" w:rsidRDefault="009922E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Health &amp; Safety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1A8C7062" w14:textId="3E8DCB34" w:rsidR="009922E3" w:rsidRPr="009922E3" w:rsidRDefault="009922E3" w:rsidP="009922E3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None – normal classroom rules</w:t>
            </w:r>
          </w:p>
        </w:tc>
      </w:tr>
      <w:tr w:rsidR="00671ADA" w14:paraId="63BA4C46" w14:textId="77777777" w:rsidTr="000E1DFF">
        <w:trPr>
          <w:trHeight w:val="486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2A64247E" w14:textId="2E440950" w:rsidR="00671ADA" w:rsidRDefault="009922E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Introduction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0CF9115F" w14:textId="77777777" w:rsidR="005939EB" w:rsidRDefault="00406F01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Start a discussion about </w:t>
            </w:r>
            <w:r w:rsidR="00B62C76">
              <w:rPr>
                <w:rFonts w:ascii="Arial Rounded MT Bold" w:hAnsi="Arial Rounded MT Bold"/>
                <w:sz w:val="24"/>
                <w:szCs w:val="24"/>
              </w:rPr>
              <w:t>buying clothes – where do students buy clothes, how often, do they think about where they are made and the conditions of people making them</w:t>
            </w:r>
            <w:r w:rsidR="002D7D09">
              <w:rPr>
                <w:rFonts w:ascii="Arial Rounded MT Bold" w:hAnsi="Arial Rounded MT Bold"/>
                <w:sz w:val="24"/>
                <w:szCs w:val="24"/>
              </w:rPr>
              <w:t>.</w:t>
            </w:r>
            <w:r w:rsidR="004B2963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14:paraId="1D297D90" w14:textId="1C29DC67" w:rsidR="00671ADA" w:rsidRDefault="004B296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Ask about adverts they have seen that encourage them to buy more clothes, such as tempting them with the “Latest Look” or New in Store”.</w:t>
            </w:r>
          </w:p>
          <w:p w14:paraId="4E58116F" w14:textId="6D796E2C" w:rsidR="006B4B1A" w:rsidRDefault="006B4B1A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Introduce the fact that </w:t>
            </w:r>
            <w:r w:rsidR="004713D0">
              <w:rPr>
                <w:rFonts w:ascii="Arial Rounded MT Bold" w:hAnsi="Arial Rounded MT Bold"/>
                <w:sz w:val="24"/>
                <w:szCs w:val="24"/>
              </w:rPr>
              <w:t xml:space="preserve">fast fashion (shops like Primark, Boohoo and </w:t>
            </w:r>
            <w:proofErr w:type="spellStart"/>
            <w:r w:rsidR="004713D0">
              <w:rPr>
                <w:rFonts w:ascii="Arial Rounded MT Bold" w:hAnsi="Arial Rounded MT Bold"/>
                <w:sz w:val="24"/>
                <w:szCs w:val="24"/>
              </w:rPr>
              <w:t>Miss</w:t>
            </w:r>
            <w:r w:rsidR="00CA108C">
              <w:rPr>
                <w:rFonts w:ascii="Arial Rounded MT Bold" w:hAnsi="Arial Rounded MT Bold"/>
                <w:sz w:val="24"/>
                <w:szCs w:val="24"/>
              </w:rPr>
              <w:t>guided</w:t>
            </w:r>
            <w:proofErr w:type="spellEnd"/>
            <w:r w:rsidR="009C3A11">
              <w:rPr>
                <w:rFonts w:ascii="Arial Rounded MT Bold" w:hAnsi="Arial Rounded MT Bold"/>
                <w:sz w:val="24"/>
                <w:szCs w:val="24"/>
              </w:rPr>
              <w:t xml:space="preserve">) has environmental and social </w:t>
            </w:r>
            <w:r w:rsidR="00CD624A">
              <w:rPr>
                <w:rFonts w:ascii="Arial Rounded MT Bold" w:hAnsi="Arial Rounded MT Bold"/>
                <w:sz w:val="24"/>
                <w:szCs w:val="24"/>
              </w:rPr>
              <w:t>impacts</w:t>
            </w:r>
            <w:r w:rsidR="00424503">
              <w:rPr>
                <w:rFonts w:ascii="Arial Rounded MT Bold" w:hAnsi="Arial Rounded MT Bold"/>
                <w:sz w:val="24"/>
                <w:szCs w:val="24"/>
              </w:rPr>
              <w:t xml:space="preserve">. </w:t>
            </w:r>
            <w:r w:rsidR="00424503" w:rsidRPr="00424503">
              <w:rPr>
                <w:rFonts w:ascii="Arial Rounded MT Bold" w:hAnsi="Arial Rounded MT Bold"/>
                <w:sz w:val="24"/>
                <w:szCs w:val="24"/>
              </w:rPr>
              <w:t xml:space="preserve">The fashion industry produces 10% of all humanity's carbon emissions, is the second-largest consumer of the world's water supply and pollutes the </w:t>
            </w:r>
            <w:r w:rsidR="00736DE7">
              <w:rPr>
                <w:rFonts w:ascii="Arial Rounded MT Bold" w:hAnsi="Arial Rounded MT Bold"/>
                <w:sz w:val="24"/>
                <w:szCs w:val="24"/>
              </w:rPr>
              <w:t>environment</w:t>
            </w:r>
            <w:r w:rsidR="00424503" w:rsidRPr="00424503">
              <w:rPr>
                <w:rFonts w:ascii="Arial Rounded MT Bold" w:hAnsi="Arial Rounded MT Bold"/>
                <w:sz w:val="24"/>
                <w:szCs w:val="24"/>
              </w:rPr>
              <w:t xml:space="preserve"> with microplastics</w:t>
            </w:r>
            <w:r w:rsidR="005939EB">
              <w:rPr>
                <w:rFonts w:ascii="Arial Rounded MT Bold" w:hAnsi="Arial Rounded MT Bold"/>
                <w:sz w:val="24"/>
                <w:szCs w:val="24"/>
              </w:rPr>
              <w:t xml:space="preserve"> (from plastic</w:t>
            </w:r>
            <w:r w:rsidR="00736DE7">
              <w:rPr>
                <w:rFonts w:ascii="Arial Rounded MT Bold" w:hAnsi="Arial Rounded MT Bold"/>
                <w:sz w:val="24"/>
                <w:szCs w:val="24"/>
              </w:rPr>
              <w:t xml:space="preserve"> in clothing</w:t>
            </w:r>
            <w:r w:rsidR="005939EB">
              <w:rPr>
                <w:rFonts w:ascii="Arial Rounded MT Bold" w:hAnsi="Arial Rounded MT Bold"/>
                <w:sz w:val="24"/>
                <w:szCs w:val="24"/>
              </w:rPr>
              <w:t xml:space="preserve"> like polyester and </w:t>
            </w:r>
            <w:r w:rsidR="00736DE7">
              <w:rPr>
                <w:rFonts w:ascii="Arial Rounded MT Bold" w:hAnsi="Arial Rounded MT Bold"/>
                <w:sz w:val="24"/>
                <w:szCs w:val="24"/>
              </w:rPr>
              <w:t>nylon)</w:t>
            </w:r>
            <w:r w:rsidR="00424503" w:rsidRPr="00424503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  <w:p w14:paraId="66A1AEC3" w14:textId="221787D0" w:rsidR="00A822CA" w:rsidRDefault="0042450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Workers </w:t>
            </w:r>
            <w:r w:rsidR="008962FE">
              <w:rPr>
                <w:rFonts w:ascii="Arial Rounded MT Bold" w:hAnsi="Arial Rounded MT Bold"/>
                <w:sz w:val="24"/>
                <w:szCs w:val="24"/>
              </w:rPr>
              <w:t xml:space="preserve">producing garments for fast fashion companies are paid low wages and work in </w:t>
            </w:r>
            <w:r w:rsidR="008C20E3">
              <w:rPr>
                <w:rFonts w:ascii="Arial Rounded MT Bold" w:hAnsi="Arial Rounded MT Bold"/>
                <w:sz w:val="24"/>
                <w:szCs w:val="24"/>
              </w:rPr>
              <w:t xml:space="preserve">extremely </w:t>
            </w:r>
            <w:r w:rsidR="00EC3B0C">
              <w:rPr>
                <w:rFonts w:ascii="Arial Rounded MT Bold" w:hAnsi="Arial Rounded MT Bold"/>
                <w:sz w:val="24"/>
                <w:szCs w:val="24"/>
              </w:rPr>
              <w:t xml:space="preserve">harsh conditions, often in </w:t>
            </w:r>
            <w:r w:rsidR="00D27CBA">
              <w:rPr>
                <w:rFonts w:ascii="Arial Rounded MT Bold" w:hAnsi="Arial Rounded MT Bold"/>
                <w:sz w:val="24"/>
                <w:szCs w:val="24"/>
              </w:rPr>
              <w:t xml:space="preserve">dusty, </w:t>
            </w:r>
            <w:r w:rsidR="00EC3B0C">
              <w:rPr>
                <w:rFonts w:ascii="Arial Rounded MT Bold" w:hAnsi="Arial Rounded MT Bold"/>
                <w:sz w:val="24"/>
                <w:szCs w:val="24"/>
              </w:rPr>
              <w:t>hot</w:t>
            </w:r>
            <w:r w:rsidR="00D27CBA">
              <w:rPr>
                <w:rFonts w:ascii="Arial Rounded MT Bold" w:hAnsi="Arial Rounded MT Bold"/>
                <w:sz w:val="24"/>
                <w:szCs w:val="24"/>
              </w:rPr>
              <w:t xml:space="preserve"> and </w:t>
            </w:r>
            <w:r w:rsidR="00EC3B0C">
              <w:rPr>
                <w:rFonts w:ascii="Arial Rounded MT Bold" w:hAnsi="Arial Rounded MT Bold"/>
                <w:sz w:val="24"/>
                <w:szCs w:val="24"/>
              </w:rPr>
              <w:t>cramped factories without ventilation</w:t>
            </w:r>
            <w:r w:rsidR="007C06A9">
              <w:rPr>
                <w:rFonts w:ascii="Arial Rounded MT Bold" w:hAnsi="Arial Rounded MT Bold"/>
                <w:sz w:val="24"/>
                <w:szCs w:val="24"/>
              </w:rPr>
              <w:t xml:space="preserve">. They are often exposed to harmful chemicals </w:t>
            </w:r>
            <w:r w:rsidR="00D27CBA">
              <w:rPr>
                <w:rFonts w:ascii="Arial Rounded MT Bold" w:hAnsi="Arial Rounded MT Bold"/>
                <w:sz w:val="24"/>
                <w:szCs w:val="24"/>
              </w:rPr>
              <w:t xml:space="preserve">and toxic fumes </w:t>
            </w:r>
            <w:r w:rsidR="007C06A9">
              <w:rPr>
                <w:rFonts w:ascii="Arial Rounded MT Bold" w:hAnsi="Arial Rounded MT Bold"/>
                <w:sz w:val="24"/>
                <w:szCs w:val="24"/>
              </w:rPr>
              <w:t xml:space="preserve">in the </w:t>
            </w:r>
            <w:r w:rsidR="00D27CBA">
              <w:rPr>
                <w:rFonts w:ascii="Arial Rounded MT Bold" w:hAnsi="Arial Rounded MT Bold"/>
                <w:sz w:val="24"/>
                <w:szCs w:val="24"/>
              </w:rPr>
              <w:t xml:space="preserve">bleaching, </w:t>
            </w:r>
            <w:r w:rsidR="007C06A9">
              <w:rPr>
                <w:rFonts w:ascii="Arial Rounded MT Bold" w:hAnsi="Arial Rounded MT Bold"/>
                <w:sz w:val="24"/>
                <w:szCs w:val="24"/>
              </w:rPr>
              <w:t>dyeing and treat</w:t>
            </w:r>
            <w:r w:rsidR="00D27CBA">
              <w:rPr>
                <w:rFonts w:ascii="Arial Rounded MT Bold" w:hAnsi="Arial Rounded MT Bold"/>
                <w:sz w:val="24"/>
                <w:szCs w:val="24"/>
              </w:rPr>
              <w:t xml:space="preserve">ment </w:t>
            </w:r>
            <w:r w:rsidR="007C06A9">
              <w:rPr>
                <w:rFonts w:ascii="Arial Rounded MT Bold" w:hAnsi="Arial Rounded MT Bold"/>
                <w:sz w:val="24"/>
                <w:szCs w:val="24"/>
              </w:rPr>
              <w:t>of fabrics</w:t>
            </w:r>
            <w:r w:rsidR="00D27CBA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</w:tc>
      </w:tr>
      <w:tr w:rsidR="00671ADA" w14:paraId="7F51A0CE" w14:textId="77777777" w:rsidTr="000E1DFF">
        <w:trPr>
          <w:trHeight w:val="494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3C150911" w14:textId="07CBF530" w:rsidR="00671ADA" w:rsidRDefault="009922E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Main Session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2ABE42AE" w14:textId="560C5658" w:rsidR="00671ADA" w:rsidRDefault="009922E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Put the class into 4-5 mixed ability groups.</w:t>
            </w:r>
            <w:r w:rsidR="00DC4A8D">
              <w:rPr>
                <w:rFonts w:ascii="Arial Rounded MT Bold" w:hAnsi="Arial Rounded MT Bold"/>
                <w:sz w:val="24"/>
                <w:szCs w:val="24"/>
              </w:rPr>
              <w:t xml:space="preserve"> Ask them to nominate a scribe and a presenter.</w:t>
            </w:r>
          </w:p>
          <w:p w14:paraId="31D86A29" w14:textId="65926A2F" w:rsidR="009922E3" w:rsidRDefault="00EA52A7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Allocate the groups one of the following interest groups from the Textile Industry (see accompanying sheets for details of each group – these can be printed out and laminated so you can use them again):</w:t>
            </w:r>
          </w:p>
          <w:p w14:paraId="28958701" w14:textId="43BCA681" w:rsidR="00EA52A7" w:rsidRDefault="00EA52A7" w:rsidP="00EA52A7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Workers making garments in a </w:t>
            </w:r>
            <w:r w:rsidR="00DC4A8D">
              <w:rPr>
                <w:rFonts w:ascii="Arial Rounded MT Bold" w:hAnsi="Arial Rounded MT Bold"/>
                <w:sz w:val="24"/>
                <w:szCs w:val="24"/>
              </w:rPr>
              <w:t xml:space="preserve">less developed </w:t>
            </w:r>
            <w:r>
              <w:rPr>
                <w:rFonts w:ascii="Arial Rounded MT Bold" w:hAnsi="Arial Rounded MT Bold"/>
                <w:sz w:val="24"/>
                <w:szCs w:val="24"/>
              </w:rPr>
              <w:t>country like Bangladesh</w:t>
            </w:r>
            <w:r w:rsidR="00DC4A8D">
              <w:rPr>
                <w:rFonts w:ascii="Arial Rounded MT Bold" w:hAnsi="Arial Rounded MT Bold"/>
                <w:sz w:val="24"/>
                <w:szCs w:val="24"/>
              </w:rPr>
              <w:t>;</w:t>
            </w:r>
          </w:p>
          <w:p w14:paraId="4F6C56E6" w14:textId="069895B8" w:rsidR="00EA52A7" w:rsidRDefault="00EA52A7" w:rsidP="00EA52A7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Consumers (people buying clothes) in the UK</w:t>
            </w:r>
            <w:r w:rsidR="00DC4A8D">
              <w:rPr>
                <w:rFonts w:ascii="Arial Rounded MT Bold" w:hAnsi="Arial Rounded MT Bold"/>
                <w:sz w:val="24"/>
                <w:szCs w:val="24"/>
              </w:rPr>
              <w:t>;</w:t>
            </w:r>
          </w:p>
          <w:p w14:paraId="2D0EC021" w14:textId="71472AC6" w:rsidR="002239DA" w:rsidRDefault="002239DA" w:rsidP="002239DA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  <w:sz w:val="24"/>
                <w:szCs w:val="24"/>
              </w:rPr>
            </w:pPr>
            <w:r w:rsidRPr="004625BE">
              <w:rPr>
                <w:rFonts w:ascii="Arial Rounded MT Bold" w:hAnsi="Arial Rounded MT Bold"/>
                <w:sz w:val="24"/>
                <w:szCs w:val="24"/>
              </w:rPr>
              <w:lastRenderedPageBreak/>
              <w:t>Workers at a sorting line in a clothes recycling centre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in the UK;</w:t>
            </w:r>
          </w:p>
          <w:p w14:paraId="3F423314" w14:textId="4E2EE27D" w:rsidR="00983577" w:rsidRDefault="00983577" w:rsidP="00983577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  <w:sz w:val="24"/>
                <w:szCs w:val="24"/>
              </w:rPr>
            </w:pPr>
            <w:proofErr w:type="spellStart"/>
            <w:r w:rsidRPr="00214104">
              <w:rPr>
                <w:rFonts w:ascii="Arial Rounded MT Bold" w:hAnsi="Arial Rounded MT Bold"/>
                <w:sz w:val="24"/>
                <w:szCs w:val="24"/>
              </w:rPr>
              <w:t>Secondhand</w:t>
            </w:r>
            <w:proofErr w:type="spellEnd"/>
            <w:r w:rsidRPr="00214104">
              <w:rPr>
                <w:rFonts w:ascii="Arial Rounded MT Bold" w:hAnsi="Arial Rounded MT Bold"/>
                <w:sz w:val="24"/>
                <w:szCs w:val="24"/>
              </w:rPr>
              <w:t xml:space="preserve"> clothes sellers in Ghana</w:t>
            </w:r>
            <w:r w:rsidR="002239DA">
              <w:rPr>
                <w:rFonts w:ascii="Arial Rounded MT Bold" w:hAnsi="Arial Rounded MT Bold"/>
                <w:sz w:val="24"/>
                <w:szCs w:val="24"/>
              </w:rPr>
              <w:t>;</w:t>
            </w:r>
          </w:p>
          <w:p w14:paraId="77B3B5C4" w14:textId="67EC1BF4" w:rsidR="00AC290B" w:rsidRPr="00AC290B" w:rsidRDefault="00AC290B" w:rsidP="00AC290B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  <w:sz w:val="24"/>
                <w:szCs w:val="24"/>
              </w:rPr>
            </w:pPr>
            <w:r w:rsidRPr="00AC290B">
              <w:rPr>
                <w:rFonts w:ascii="Arial Rounded MT Bold" w:hAnsi="Arial Rounded MT Bold"/>
                <w:b/>
                <w:bCs/>
                <w:i/>
                <w:iCs/>
                <w:sz w:val="24"/>
                <w:szCs w:val="24"/>
              </w:rPr>
              <w:t>(Optional)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Group of fashion buyers for large retail chain;</w:t>
            </w:r>
          </w:p>
          <w:p w14:paraId="05CAB737" w14:textId="67F95F9E" w:rsidR="00EA52A7" w:rsidRPr="00983577" w:rsidRDefault="002239DA" w:rsidP="00983577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  <w:sz w:val="24"/>
                <w:szCs w:val="24"/>
              </w:rPr>
            </w:pPr>
            <w:r w:rsidRPr="00983577">
              <w:rPr>
                <w:rFonts w:ascii="Arial Rounded MT Bold" w:hAnsi="Arial Rounded MT Bol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83577" w:rsidRPr="00983577">
              <w:rPr>
                <w:rFonts w:ascii="Arial Rounded MT Bold" w:hAnsi="Arial Rounded MT Bold"/>
                <w:b/>
                <w:bCs/>
                <w:i/>
                <w:iCs/>
                <w:sz w:val="24"/>
                <w:szCs w:val="24"/>
              </w:rPr>
              <w:t>(Optional)</w:t>
            </w:r>
            <w:r w:rsidR="00983577" w:rsidRPr="00983577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r w:rsidR="00983577">
              <w:rPr>
                <w:rFonts w:ascii="Arial Rounded MT Bold" w:hAnsi="Arial Rounded MT Bold"/>
                <w:sz w:val="24"/>
                <w:szCs w:val="24"/>
              </w:rPr>
              <w:t>The Executive Board of a big Textile/Clothing Company;</w:t>
            </w:r>
          </w:p>
          <w:p w14:paraId="2F053EE6" w14:textId="34265974" w:rsidR="003563D8" w:rsidRPr="003563D8" w:rsidRDefault="003563D8" w:rsidP="003563D8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/>
                <w:sz w:val="24"/>
                <w:szCs w:val="24"/>
              </w:rPr>
            </w:pPr>
            <w:r w:rsidRPr="003563D8">
              <w:rPr>
                <w:rFonts w:ascii="Arial Rounded MT Bold" w:hAnsi="Arial Rounded MT Bold"/>
                <w:b/>
                <w:bCs/>
                <w:i/>
                <w:iCs/>
                <w:sz w:val="24"/>
                <w:szCs w:val="24"/>
              </w:rPr>
              <w:t>(</w:t>
            </w:r>
            <w:proofErr w:type="gramStart"/>
            <w:r w:rsidRPr="003563D8">
              <w:rPr>
                <w:rFonts w:ascii="Arial Rounded MT Bold" w:hAnsi="Arial Rounded MT Bold"/>
                <w:b/>
                <w:bCs/>
                <w:i/>
                <w:iCs/>
                <w:sz w:val="24"/>
                <w:szCs w:val="24"/>
              </w:rPr>
              <w:t>Optional)</w:t>
            </w:r>
            <w:r w:rsidRPr="003563D8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Documentary</w:t>
            </w:r>
            <w:proofErr w:type="gramEnd"/>
            <w:r>
              <w:rPr>
                <w:rFonts w:ascii="Arial Rounded MT Bold" w:hAnsi="Arial Rounded MT Bold"/>
                <w:sz w:val="24"/>
                <w:szCs w:val="24"/>
              </w:rPr>
              <w:t xml:space="preserve"> filmmakers trying to find out about the Textile Industry</w:t>
            </w:r>
            <w:r w:rsidR="00983577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  <w:p w14:paraId="77C5EE3D" w14:textId="397129FC" w:rsidR="00A822CA" w:rsidRPr="00DC4A8D" w:rsidRDefault="00DC4A8D" w:rsidP="00DC4A8D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Give the groups 15 mins to discuss the questions on each card and ask them to record the answers on the sheet and be prepared to talk through them.</w:t>
            </w:r>
          </w:p>
        </w:tc>
      </w:tr>
      <w:tr w:rsidR="009922E3" w14:paraId="7420BE1A" w14:textId="77777777" w:rsidTr="000E1DFF">
        <w:trPr>
          <w:trHeight w:val="1483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42D5058C" w14:textId="1873753E" w:rsidR="009922E3" w:rsidRDefault="009922E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lastRenderedPageBreak/>
              <w:t>Plenary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0142A0D5" w14:textId="524744BC" w:rsidR="00A822CA" w:rsidRDefault="00DC4A8D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Share the question answers with each other. Allow </w:t>
            </w:r>
            <w:r w:rsidR="004C6585">
              <w:rPr>
                <w:rFonts w:ascii="Arial Rounded MT Bold" w:hAnsi="Arial Rounded MT Bold"/>
                <w:sz w:val="24"/>
                <w:szCs w:val="24"/>
              </w:rPr>
              <w:t>a few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minutes per group. This could also be a whole new lesson if you wanted to extend this session over two lessons. </w:t>
            </w:r>
            <w:r w:rsidR="004C6585">
              <w:rPr>
                <w:rFonts w:ascii="Arial Rounded MT Bold" w:hAnsi="Arial Rounded MT Bold"/>
                <w:sz w:val="24"/>
                <w:szCs w:val="24"/>
              </w:rPr>
              <w:t>T</w:t>
            </w:r>
            <w:r>
              <w:rPr>
                <w:rFonts w:ascii="Arial Rounded MT Bold" w:hAnsi="Arial Rounded MT Bold"/>
                <w:sz w:val="24"/>
                <w:szCs w:val="24"/>
              </w:rPr>
              <w:t>his would allow time for further whole group discussion and question and answer sessions.</w:t>
            </w:r>
          </w:p>
        </w:tc>
      </w:tr>
      <w:tr w:rsidR="009922E3" w14:paraId="67991BE9" w14:textId="77777777" w:rsidTr="000E1DFF">
        <w:trPr>
          <w:trHeight w:val="494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232C97F0" w14:textId="36B4CC7B" w:rsidR="009922E3" w:rsidRDefault="009922E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Curriculum Links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00CD85F8" w14:textId="315C506A" w:rsidR="009922E3" w:rsidRDefault="00DC4A8D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Geography: </w:t>
            </w:r>
            <w:r w:rsidR="009C727D">
              <w:rPr>
                <w:rFonts w:ascii="Arial Rounded MT Bold" w:hAnsi="Arial Rounded MT Bold"/>
                <w:sz w:val="24"/>
                <w:szCs w:val="24"/>
              </w:rPr>
              <w:t>Sustainable development</w:t>
            </w:r>
          </w:p>
        </w:tc>
      </w:tr>
      <w:tr w:rsidR="009922E3" w14:paraId="79068F60" w14:textId="77777777" w:rsidTr="000E1DFF">
        <w:trPr>
          <w:trHeight w:val="1675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0F60FE41" w14:textId="292D1793" w:rsidR="009922E3" w:rsidRDefault="009922E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Differentiation 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1706C028" w14:textId="23C6E9EF" w:rsidR="00A822CA" w:rsidRDefault="00DC4A8D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Mixed ability groups should enable all abilities to take part. Ensure that the LA are supported in their groups to understand and follow the discussions (using a TA if appropriate). Make sure the scribe for </w:t>
            </w:r>
            <w:r w:rsidR="004C6585">
              <w:rPr>
                <w:rFonts w:ascii="Arial Rounded MT Bold" w:hAnsi="Arial Rounded MT Bold"/>
                <w:sz w:val="24"/>
                <w:szCs w:val="24"/>
              </w:rPr>
              <w:t xml:space="preserve">each group </w:t>
            </w:r>
            <w:proofErr w:type="gramStart"/>
            <w:r w:rsidR="004C6585">
              <w:rPr>
                <w:rFonts w:ascii="Arial Rounded MT Bold" w:hAnsi="Arial Rounded MT Bold"/>
                <w:sz w:val="24"/>
                <w:szCs w:val="24"/>
              </w:rPr>
              <w:t xml:space="preserve">is </w:t>
            </w:r>
            <w:r w:rsidR="005C6A27">
              <w:rPr>
                <w:rFonts w:ascii="Arial Rounded MT Bold" w:hAnsi="Arial Rounded MT Bold"/>
                <w:sz w:val="24"/>
                <w:szCs w:val="24"/>
              </w:rPr>
              <w:t>able to</w:t>
            </w:r>
            <w:proofErr w:type="gramEnd"/>
            <w:r w:rsidR="005C6A27">
              <w:rPr>
                <w:rFonts w:ascii="Arial Rounded MT Bold" w:hAnsi="Arial Rounded MT Bold"/>
                <w:sz w:val="24"/>
                <w:szCs w:val="24"/>
              </w:rPr>
              <w:t xml:space="preserve"> synthesise the answers and write clearly.</w:t>
            </w:r>
          </w:p>
        </w:tc>
      </w:tr>
      <w:tr w:rsidR="009922E3" w14:paraId="640D177C" w14:textId="77777777" w:rsidTr="000E1DFF">
        <w:trPr>
          <w:trHeight w:val="1588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6374E471" w14:textId="41EE2D68" w:rsidR="009922E3" w:rsidRDefault="009922E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Extension Activity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5FAEE2A5" w14:textId="53CE175A" w:rsidR="009922E3" w:rsidRDefault="00DC4A8D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Make a video </w:t>
            </w:r>
            <w:r w:rsidR="00DB65EF">
              <w:rPr>
                <w:rFonts w:ascii="Arial Rounded MT Bold" w:hAnsi="Arial Rounded MT Bold"/>
                <w:sz w:val="24"/>
                <w:szCs w:val="24"/>
              </w:rPr>
              <w:t xml:space="preserve">for a new clothing product </w:t>
            </w:r>
            <w:r>
              <w:rPr>
                <w:rFonts w:ascii="Arial Rounded MT Bold" w:hAnsi="Arial Rounded MT Bold"/>
                <w:sz w:val="24"/>
                <w:szCs w:val="24"/>
              </w:rPr>
              <w:t>from the point of view of the group you are in.</w:t>
            </w:r>
          </w:p>
          <w:p w14:paraId="22B5CF07" w14:textId="0841D7E7" w:rsidR="00DC4A8D" w:rsidRDefault="00DC4A8D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Consider how you would advertise</w:t>
            </w:r>
            <w:r w:rsidR="0036307A">
              <w:rPr>
                <w:rFonts w:ascii="Arial Rounded MT Bold" w:hAnsi="Arial Rounded MT Bold"/>
                <w:sz w:val="24"/>
                <w:szCs w:val="24"/>
              </w:rPr>
              <w:t xml:space="preserve"> or market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its release.</w:t>
            </w:r>
          </w:p>
          <w:p w14:paraId="166CB94A" w14:textId="6A5D9C08" w:rsidR="00DC4A8D" w:rsidRDefault="00DC4A8D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What response or feedback do you think you’d get from the audience</w:t>
            </w:r>
            <w:r w:rsidR="0036307A">
              <w:rPr>
                <w:rFonts w:ascii="Arial Rounded MT Bold" w:hAnsi="Arial Rounded MT Bold"/>
                <w:sz w:val="24"/>
                <w:szCs w:val="24"/>
              </w:rPr>
              <w:t>?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r w:rsidR="0036307A">
              <w:rPr>
                <w:rFonts w:ascii="Arial Rounded MT Bold" w:hAnsi="Arial Rounded MT Bold"/>
                <w:sz w:val="24"/>
                <w:szCs w:val="24"/>
              </w:rPr>
              <w:t>J</w:t>
            </w:r>
            <w:r>
              <w:rPr>
                <w:rFonts w:ascii="Arial Rounded MT Bold" w:hAnsi="Arial Rounded MT Bold"/>
                <w:sz w:val="24"/>
                <w:szCs w:val="24"/>
              </w:rPr>
              <w:t>ot down some potential “Comments” about the video.</w:t>
            </w:r>
          </w:p>
        </w:tc>
      </w:tr>
      <w:tr w:rsidR="002D7D09" w14:paraId="3A8AB106" w14:textId="77777777" w:rsidTr="000E1DFF">
        <w:trPr>
          <w:trHeight w:val="1752"/>
        </w:trPr>
        <w:tc>
          <w:tcPr>
            <w:tcW w:w="2340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4D9AAF1F" w14:textId="55E93BCA" w:rsidR="002D7D09" w:rsidRDefault="002D7D09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Extra resources available</w:t>
            </w:r>
          </w:p>
        </w:tc>
        <w:tc>
          <w:tcPr>
            <w:tcW w:w="7560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56F456E0" w14:textId="6A2DCD5A" w:rsidR="00F10C7B" w:rsidRPr="002169A2" w:rsidRDefault="00AB67B8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proofErr w:type="spellStart"/>
            <w:r w:rsidRPr="002169A2">
              <w:rPr>
                <w:rFonts w:ascii="Arial Rounded MT Bold" w:hAnsi="Arial Rounded MT Bold"/>
                <w:sz w:val="24"/>
                <w:szCs w:val="24"/>
              </w:rPr>
              <w:t>Youtube</w:t>
            </w:r>
            <w:proofErr w:type="spellEnd"/>
            <w:r w:rsidRPr="002169A2">
              <w:rPr>
                <w:rFonts w:ascii="Arial Rounded MT Bold" w:hAnsi="Arial Rounded MT Bold"/>
                <w:sz w:val="24"/>
                <w:szCs w:val="24"/>
              </w:rPr>
              <w:t xml:space="preserve"> video of </w:t>
            </w:r>
            <w:r w:rsidR="00F10C7B" w:rsidRPr="002169A2">
              <w:rPr>
                <w:rFonts w:ascii="Arial Rounded MT Bold" w:hAnsi="Arial Rounded MT Bold"/>
                <w:sz w:val="24"/>
                <w:szCs w:val="24"/>
              </w:rPr>
              <w:t xml:space="preserve">A Day in the Life of a Bangladeshi Textile Worker: </w:t>
            </w:r>
            <w:hyperlink r:id="rId11" w:history="1">
              <w:r w:rsidR="00F10C7B" w:rsidRPr="002169A2">
                <w:rPr>
                  <w:rStyle w:val="Hyperlink"/>
                  <w:rFonts w:ascii="Arial Rounded MT Bold" w:hAnsi="Arial Rounded MT Bold"/>
                  <w:sz w:val="24"/>
                  <w:szCs w:val="24"/>
                </w:rPr>
                <w:t>https://youtu.be/-ojQ4FimUUY</w:t>
              </w:r>
            </w:hyperlink>
            <w:r w:rsidR="00F10C7B" w:rsidRPr="002169A2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14:paraId="7A2BF5AB" w14:textId="433DF486" w:rsidR="00AB67B8" w:rsidRPr="002169A2" w:rsidRDefault="005A2630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proofErr w:type="spellStart"/>
            <w:r w:rsidRPr="002169A2">
              <w:rPr>
                <w:rFonts w:ascii="Arial Rounded MT Bold" w:hAnsi="Arial Rounded MT Bold"/>
                <w:sz w:val="24"/>
                <w:szCs w:val="24"/>
              </w:rPr>
              <w:t>Youtube</w:t>
            </w:r>
            <w:proofErr w:type="spellEnd"/>
            <w:r w:rsidRPr="002169A2">
              <w:rPr>
                <w:rFonts w:ascii="Arial Rounded MT Bold" w:hAnsi="Arial Rounded MT Bold"/>
                <w:sz w:val="24"/>
                <w:szCs w:val="24"/>
              </w:rPr>
              <w:t xml:space="preserve"> video by </w:t>
            </w:r>
            <w:r w:rsidR="00D3284B" w:rsidRPr="002169A2">
              <w:rPr>
                <w:rFonts w:ascii="Arial Rounded MT Bold" w:hAnsi="Arial Rounded MT Bold"/>
                <w:sz w:val="24"/>
                <w:szCs w:val="24"/>
              </w:rPr>
              <w:t>H&amp;M</w:t>
            </w:r>
            <w:r w:rsidRPr="002169A2">
              <w:rPr>
                <w:rFonts w:ascii="Arial Rounded MT Bold" w:hAnsi="Arial Rounded MT Bold"/>
                <w:sz w:val="24"/>
                <w:szCs w:val="24"/>
              </w:rPr>
              <w:t xml:space="preserve"> about</w:t>
            </w:r>
            <w:r w:rsidR="00D3284B" w:rsidRPr="002169A2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  <w:r w:rsidR="00FD3D4E" w:rsidRPr="002169A2">
              <w:rPr>
                <w:rFonts w:ascii="Arial Rounded MT Bold" w:hAnsi="Arial Rounded MT Bold"/>
                <w:sz w:val="24"/>
                <w:szCs w:val="24"/>
              </w:rPr>
              <w:t>Improving the supply chain</w:t>
            </w:r>
            <w:r w:rsidR="00D3284B" w:rsidRPr="002169A2">
              <w:rPr>
                <w:rFonts w:ascii="Arial Rounded MT Bold" w:hAnsi="Arial Rounded MT Bold"/>
                <w:sz w:val="24"/>
                <w:szCs w:val="24"/>
              </w:rPr>
              <w:t xml:space="preserve">: </w:t>
            </w:r>
            <w:hyperlink r:id="rId12" w:history="1">
              <w:r w:rsidR="00D3284B" w:rsidRPr="002169A2">
                <w:rPr>
                  <w:rStyle w:val="Hyperlink"/>
                  <w:rFonts w:ascii="Arial Rounded MT Bold" w:hAnsi="Arial Rounded MT Bold"/>
                  <w:sz w:val="24"/>
                  <w:szCs w:val="24"/>
                </w:rPr>
                <w:t>https://youtu.be/WY4FeUYMFzM</w:t>
              </w:r>
            </w:hyperlink>
            <w:r w:rsidR="00D3284B" w:rsidRPr="002169A2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14:paraId="3ADA833C" w14:textId="5FC87B46" w:rsidR="002C7F45" w:rsidRPr="002169A2" w:rsidRDefault="002C7F45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2169A2">
              <w:rPr>
                <w:rFonts w:ascii="Arial Rounded MT Bold" w:hAnsi="Arial Rounded MT Bold"/>
                <w:sz w:val="24"/>
                <w:szCs w:val="24"/>
              </w:rPr>
              <w:t xml:space="preserve">Tour of a Textile Recycling Factory: </w:t>
            </w:r>
            <w:hyperlink r:id="rId13" w:history="1">
              <w:r w:rsidRPr="002169A2">
                <w:rPr>
                  <w:rStyle w:val="Hyperlink"/>
                  <w:rFonts w:ascii="Arial Rounded MT Bold" w:hAnsi="Arial Rounded MT Bold"/>
                  <w:sz w:val="24"/>
                  <w:szCs w:val="24"/>
                </w:rPr>
                <w:t>https://youtu.be/Kro-NdOP-1c</w:t>
              </w:r>
            </w:hyperlink>
            <w:r w:rsidRPr="002169A2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14:paraId="5066526F" w14:textId="5C358320" w:rsidR="00D4057D" w:rsidRPr="002169A2" w:rsidRDefault="00D4057D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proofErr w:type="spellStart"/>
            <w:r w:rsidRPr="002169A2">
              <w:rPr>
                <w:rFonts w:ascii="Arial Rounded MT Bold" w:hAnsi="Arial Rounded MT Bold"/>
                <w:sz w:val="24"/>
                <w:szCs w:val="24"/>
              </w:rPr>
              <w:t>Youtube</w:t>
            </w:r>
            <w:proofErr w:type="spellEnd"/>
            <w:r w:rsidRPr="002169A2">
              <w:rPr>
                <w:rFonts w:ascii="Arial Rounded MT Bold" w:hAnsi="Arial Rounded MT Bold"/>
                <w:sz w:val="24"/>
                <w:szCs w:val="24"/>
              </w:rPr>
              <w:t xml:space="preserve"> video </w:t>
            </w:r>
            <w:r w:rsidR="00133217" w:rsidRPr="002169A2">
              <w:rPr>
                <w:rFonts w:ascii="Arial Rounded MT Bold" w:hAnsi="Arial Rounded MT Bold"/>
                <w:sz w:val="24"/>
                <w:szCs w:val="24"/>
              </w:rPr>
              <w:t xml:space="preserve">about Ghana’s large </w:t>
            </w:r>
            <w:proofErr w:type="spellStart"/>
            <w:r w:rsidR="00133217" w:rsidRPr="002169A2">
              <w:rPr>
                <w:rFonts w:ascii="Arial Rounded MT Bold" w:hAnsi="Arial Rounded MT Bold"/>
                <w:sz w:val="24"/>
                <w:szCs w:val="24"/>
              </w:rPr>
              <w:t>secondhand</w:t>
            </w:r>
            <w:proofErr w:type="spellEnd"/>
            <w:r w:rsidR="00133217" w:rsidRPr="002169A2">
              <w:rPr>
                <w:rFonts w:ascii="Arial Rounded MT Bold" w:hAnsi="Arial Rounded MT Bold"/>
                <w:sz w:val="24"/>
                <w:szCs w:val="24"/>
              </w:rPr>
              <w:t xml:space="preserve"> clothes market: </w:t>
            </w:r>
            <w:hyperlink r:id="rId14" w:history="1">
              <w:r w:rsidR="00133217" w:rsidRPr="002169A2">
                <w:rPr>
                  <w:rStyle w:val="Hyperlink"/>
                  <w:rFonts w:ascii="Arial Rounded MT Bold" w:hAnsi="Arial Rounded MT Bold"/>
                  <w:sz w:val="24"/>
                  <w:szCs w:val="24"/>
                </w:rPr>
                <w:t>https://youtu.be/-ojQ4FimUUY</w:t>
              </w:r>
            </w:hyperlink>
            <w:r w:rsidR="00133217" w:rsidRPr="002169A2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14:paraId="629E719D" w14:textId="79A780CB" w:rsidR="00606017" w:rsidRPr="002169A2" w:rsidRDefault="001D2029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2169A2">
              <w:rPr>
                <w:rFonts w:ascii="Arial Rounded MT Bold" w:hAnsi="Arial Rounded MT Bold"/>
                <w:sz w:val="24"/>
                <w:szCs w:val="24"/>
              </w:rPr>
              <w:t xml:space="preserve">Life as a </w:t>
            </w:r>
            <w:r w:rsidR="00606017" w:rsidRPr="002169A2">
              <w:rPr>
                <w:rFonts w:ascii="Arial Rounded MT Bold" w:hAnsi="Arial Rounded MT Bold"/>
                <w:sz w:val="24"/>
                <w:szCs w:val="24"/>
              </w:rPr>
              <w:t xml:space="preserve">Fashion Buyer for a website: </w:t>
            </w:r>
            <w:hyperlink r:id="rId15" w:history="1">
              <w:r w:rsidR="00606017" w:rsidRPr="002169A2">
                <w:rPr>
                  <w:rStyle w:val="Hyperlink"/>
                  <w:rFonts w:ascii="Arial Rounded MT Bold" w:hAnsi="Arial Rounded MT Bold"/>
                  <w:sz w:val="24"/>
                  <w:szCs w:val="24"/>
                </w:rPr>
                <w:t>https://youtu.be/ee1ivQk_v4I</w:t>
              </w:r>
            </w:hyperlink>
            <w:r w:rsidR="00606017" w:rsidRPr="002169A2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14:paraId="1D6FA508" w14:textId="20E6F291" w:rsidR="003D0450" w:rsidRPr="002169A2" w:rsidRDefault="003D0450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2169A2">
              <w:rPr>
                <w:rFonts w:ascii="Arial Rounded MT Bold" w:hAnsi="Arial Rounded MT Bold"/>
                <w:sz w:val="24"/>
                <w:szCs w:val="24"/>
              </w:rPr>
              <w:t>See the Zone website:</w:t>
            </w:r>
          </w:p>
          <w:p w14:paraId="2893E4EC" w14:textId="1EBD303A" w:rsidR="003D0450" w:rsidRPr="002169A2" w:rsidRDefault="0060086F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hyperlink r:id="rId16" w:anchor="clothing" w:history="1">
              <w:r w:rsidR="00A66216" w:rsidRPr="002169A2">
                <w:rPr>
                  <w:rStyle w:val="Hyperlink"/>
                  <w:rFonts w:ascii="Arial Rounded MT Bold" w:hAnsi="Arial Rounded MT Bold"/>
                  <w:sz w:val="24"/>
                  <w:szCs w:val="24"/>
                </w:rPr>
                <w:t>https://zone.recycledevon.org/external-resources/#clothing</w:t>
              </w:r>
            </w:hyperlink>
            <w:r w:rsidR="00A66216" w:rsidRPr="002169A2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14:paraId="4B54174C" w14:textId="1B57417B" w:rsidR="002D7D09" w:rsidRPr="002169A2" w:rsidRDefault="00C402A3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2169A2">
              <w:rPr>
                <w:rFonts w:ascii="Arial Rounded MT Bold" w:hAnsi="Arial Rounded MT Bold"/>
                <w:sz w:val="24"/>
                <w:szCs w:val="24"/>
              </w:rPr>
              <w:t xml:space="preserve">Fashion Revolution website: </w:t>
            </w:r>
            <w:hyperlink r:id="rId17" w:history="1">
              <w:r w:rsidR="00FA4219" w:rsidRPr="002169A2">
                <w:rPr>
                  <w:rStyle w:val="Hyperlink"/>
                  <w:rFonts w:ascii="Arial Rounded MT Bold" w:hAnsi="Arial Rounded MT Bold"/>
                  <w:sz w:val="24"/>
                  <w:szCs w:val="24"/>
                </w:rPr>
                <w:t>https://www.fashionrevolution.org/</w:t>
              </w:r>
            </w:hyperlink>
            <w:r w:rsidR="00FA4219" w:rsidRPr="002169A2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14:paraId="7D77C23A" w14:textId="2CAB76A4" w:rsidR="00F60C82" w:rsidRPr="002169A2" w:rsidRDefault="00F60C82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2169A2">
              <w:rPr>
                <w:rFonts w:ascii="Arial Rounded MT Bold" w:hAnsi="Arial Rounded MT Bold"/>
                <w:sz w:val="24"/>
                <w:szCs w:val="24"/>
              </w:rPr>
              <w:t xml:space="preserve">Clean Clothes </w:t>
            </w:r>
            <w:r w:rsidR="0016703F" w:rsidRPr="002169A2">
              <w:rPr>
                <w:rFonts w:ascii="Arial Rounded MT Bold" w:hAnsi="Arial Rounded MT Bold"/>
                <w:sz w:val="24"/>
                <w:szCs w:val="24"/>
              </w:rPr>
              <w:t xml:space="preserve">Campaign: </w:t>
            </w:r>
            <w:hyperlink r:id="rId18" w:history="1">
              <w:r w:rsidR="0016703F" w:rsidRPr="002169A2">
                <w:rPr>
                  <w:rStyle w:val="Hyperlink"/>
                  <w:rFonts w:ascii="Arial Rounded MT Bold" w:hAnsi="Arial Rounded MT Bold"/>
                  <w:sz w:val="24"/>
                  <w:szCs w:val="24"/>
                </w:rPr>
                <w:t>https://cleanclothes.org/</w:t>
              </w:r>
            </w:hyperlink>
            <w:r w:rsidR="0016703F" w:rsidRPr="002169A2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14:paraId="423D08E2" w14:textId="68EB2FA0" w:rsidR="000C50D5" w:rsidRDefault="000C50D5" w:rsidP="00671AD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2169A2">
              <w:rPr>
                <w:rFonts w:ascii="Arial Rounded MT Bold" w:hAnsi="Arial Rounded MT Bold"/>
                <w:sz w:val="24"/>
                <w:szCs w:val="24"/>
              </w:rPr>
              <w:t>Guardian article</w:t>
            </w:r>
            <w:r w:rsidR="0016703F" w:rsidRPr="002169A2">
              <w:rPr>
                <w:rFonts w:ascii="Arial Rounded MT Bold" w:hAnsi="Arial Rounded MT Bold"/>
                <w:sz w:val="24"/>
                <w:szCs w:val="24"/>
              </w:rPr>
              <w:t xml:space="preserve"> about cost of fast fashion</w:t>
            </w:r>
            <w:r w:rsidRPr="002169A2">
              <w:rPr>
                <w:rFonts w:ascii="Arial Rounded MT Bold" w:hAnsi="Arial Rounded MT Bold"/>
                <w:sz w:val="24"/>
                <w:szCs w:val="24"/>
              </w:rPr>
              <w:t xml:space="preserve">: </w:t>
            </w:r>
            <w:hyperlink r:id="rId19" w:history="1">
              <w:r w:rsidRPr="002169A2">
                <w:rPr>
                  <w:rStyle w:val="Hyperlink"/>
                  <w:rFonts w:ascii="Arial Rounded MT Bold" w:hAnsi="Arial Rounded MT Bold"/>
                  <w:sz w:val="24"/>
                  <w:szCs w:val="24"/>
                </w:rPr>
                <w:t>https://www.theguardian.com/business/2019/jun/22/cost-cheap-fast-fashion-workers-planet</w:t>
              </w:r>
            </w:hyperlink>
            <w:r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</w:tc>
      </w:tr>
    </w:tbl>
    <w:p w14:paraId="7AE58C9A" w14:textId="77777777" w:rsidR="00671ADA" w:rsidRPr="00671ADA" w:rsidRDefault="00671ADA" w:rsidP="001345CE">
      <w:pPr>
        <w:rPr>
          <w:rFonts w:ascii="Arial Rounded MT Bold" w:hAnsi="Arial Rounded MT Bold"/>
          <w:sz w:val="24"/>
          <w:szCs w:val="24"/>
        </w:rPr>
      </w:pPr>
      <w:bookmarkStart w:id="0" w:name="_GoBack"/>
      <w:bookmarkEnd w:id="0"/>
    </w:p>
    <w:sectPr w:rsidR="00671ADA" w:rsidRPr="00671ADA" w:rsidSect="001345CE">
      <w:footerReference w:type="default" r:id="rId20"/>
      <w:pgSz w:w="11906" w:h="16838"/>
      <w:pgMar w:top="1440" w:right="1800" w:bottom="107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0E20F" w14:textId="77777777" w:rsidR="0060086F" w:rsidRDefault="0060086F" w:rsidP="00E950CC">
      <w:r>
        <w:separator/>
      </w:r>
    </w:p>
  </w:endnote>
  <w:endnote w:type="continuationSeparator" w:id="0">
    <w:p w14:paraId="6FB0621A" w14:textId="77777777" w:rsidR="0060086F" w:rsidRDefault="0060086F" w:rsidP="00E9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2879A" w14:textId="3FCE94C1" w:rsidR="00E950CC" w:rsidRDefault="00E950CC">
    <w:pPr>
      <w:pStyle w:val="Footer"/>
    </w:pPr>
    <w:r>
      <w:rPr>
        <w:rFonts w:ascii="Arial Rounded MT Bold" w:hAnsi="Arial Rounded MT Bold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630C77B" wp14:editId="12F7AF67">
          <wp:simplePos x="0" y="0"/>
          <wp:positionH relativeFrom="margin">
            <wp:posOffset>2330100</wp:posOffset>
          </wp:positionH>
          <wp:positionV relativeFrom="margin">
            <wp:posOffset>8915400</wp:posOffset>
          </wp:positionV>
          <wp:extent cx="503555" cy="534670"/>
          <wp:effectExtent l="0" t="0" r="0" b="0"/>
          <wp:wrapSquare wrapText="bothSides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ycle Devon - Orange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7981B6" w14:textId="20FA5D00" w:rsidR="00E950CC" w:rsidRDefault="00E95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DAC9F" w14:textId="77777777" w:rsidR="0060086F" w:rsidRDefault="0060086F" w:rsidP="00E950CC">
      <w:r>
        <w:separator/>
      </w:r>
    </w:p>
  </w:footnote>
  <w:footnote w:type="continuationSeparator" w:id="0">
    <w:p w14:paraId="55E29AE9" w14:textId="77777777" w:rsidR="0060086F" w:rsidRDefault="0060086F" w:rsidP="00E9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64BD9"/>
    <w:multiLevelType w:val="hybridMultilevel"/>
    <w:tmpl w:val="1E26F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C3E55"/>
    <w:multiLevelType w:val="hybridMultilevel"/>
    <w:tmpl w:val="F7A2B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DA"/>
    <w:rsid w:val="000C50D5"/>
    <w:rsid w:val="000E1DFF"/>
    <w:rsid w:val="000F6B74"/>
    <w:rsid w:val="00133217"/>
    <w:rsid w:val="001345CE"/>
    <w:rsid w:val="0016703F"/>
    <w:rsid w:val="00192526"/>
    <w:rsid w:val="001D2029"/>
    <w:rsid w:val="00214104"/>
    <w:rsid w:val="002169A2"/>
    <w:rsid w:val="002239DA"/>
    <w:rsid w:val="002C7F45"/>
    <w:rsid w:val="002D7D09"/>
    <w:rsid w:val="003425B7"/>
    <w:rsid w:val="003563D8"/>
    <w:rsid w:val="0036307A"/>
    <w:rsid w:val="003D0450"/>
    <w:rsid w:val="00406F01"/>
    <w:rsid w:val="00424503"/>
    <w:rsid w:val="004625BE"/>
    <w:rsid w:val="004713D0"/>
    <w:rsid w:val="004B2963"/>
    <w:rsid w:val="004C6585"/>
    <w:rsid w:val="00503ABD"/>
    <w:rsid w:val="0054584A"/>
    <w:rsid w:val="005939EB"/>
    <w:rsid w:val="005A2630"/>
    <w:rsid w:val="005C6A27"/>
    <w:rsid w:val="0060086F"/>
    <w:rsid w:val="00606017"/>
    <w:rsid w:val="00671ADA"/>
    <w:rsid w:val="006B4B1A"/>
    <w:rsid w:val="00736DE7"/>
    <w:rsid w:val="007764EC"/>
    <w:rsid w:val="007B7852"/>
    <w:rsid w:val="007C06A9"/>
    <w:rsid w:val="007F3E9A"/>
    <w:rsid w:val="008962FE"/>
    <w:rsid w:val="008A663B"/>
    <w:rsid w:val="008B34F6"/>
    <w:rsid w:val="008C20E3"/>
    <w:rsid w:val="0093652A"/>
    <w:rsid w:val="00983577"/>
    <w:rsid w:val="009922E3"/>
    <w:rsid w:val="009C3A11"/>
    <w:rsid w:val="009C727D"/>
    <w:rsid w:val="009E3CD3"/>
    <w:rsid w:val="00A66216"/>
    <w:rsid w:val="00A822CA"/>
    <w:rsid w:val="00A93082"/>
    <w:rsid w:val="00AB67B8"/>
    <w:rsid w:val="00AC290B"/>
    <w:rsid w:val="00B21626"/>
    <w:rsid w:val="00B62C76"/>
    <w:rsid w:val="00BA4215"/>
    <w:rsid w:val="00BE762D"/>
    <w:rsid w:val="00C402A3"/>
    <w:rsid w:val="00C913CC"/>
    <w:rsid w:val="00CA108C"/>
    <w:rsid w:val="00CD624A"/>
    <w:rsid w:val="00D27CBA"/>
    <w:rsid w:val="00D3284B"/>
    <w:rsid w:val="00D4057D"/>
    <w:rsid w:val="00DB65EF"/>
    <w:rsid w:val="00DC4A8D"/>
    <w:rsid w:val="00DF00B8"/>
    <w:rsid w:val="00E3690C"/>
    <w:rsid w:val="00E950CC"/>
    <w:rsid w:val="00EA52A7"/>
    <w:rsid w:val="00EB1E13"/>
    <w:rsid w:val="00EC3B0C"/>
    <w:rsid w:val="00F10C7B"/>
    <w:rsid w:val="00F60C82"/>
    <w:rsid w:val="00FA4219"/>
    <w:rsid w:val="00FD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26D29"/>
  <w15:chartTrackingRefBased/>
  <w15:docId w15:val="{C16DD83A-2AB1-42F8-8BF4-F5B1B821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uiPriority w:val="99"/>
    <w:rsid w:val="00671AD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67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2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4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2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F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50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0C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950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0C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Kro-NdOP-1c" TargetMode="External"/><Relationship Id="rId18" Type="http://schemas.openxmlformats.org/officeDocument/2006/relationships/hyperlink" Target="https://cleanclothes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youtu.be/WY4FeUYMFzM" TargetMode="External"/><Relationship Id="rId17" Type="http://schemas.openxmlformats.org/officeDocument/2006/relationships/hyperlink" Target="https://www.fashionrevolution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one.recycledevon.org/external-resourc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-ojQ4FimUUY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ee1ivQk_v4I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theguardian.com/business/2019/jun/22/cost-cheap-fast-fashion-workers-pla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-ojQ4FimUUY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Props1.xml><?xml version="1.0" encoding="utf-8"?>
<ds:datastoreItem xmlns:ds="http://schemas.openxmlformats.org/officeDocument/2006/customXml" ds:itemID="{05CE6EA6-6E32-4BA5-B01E-99FE86CAF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9148F-85F7-44D9-B620-E7D6BDD78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8BF75-E8D5-4C7A-8F08-4E0120158CAF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66</cp:revision>
  <dcterms:created xsi:type="dcterms:W3CDTF">2020-07-30T15:55:00Z</dcterms:created>
  <dcterms:modified xsi:type="dcterms:W3CDTF">2020-11-09T16:55:00Z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