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372" w14:textId="26EA4C4A" w:rsidR="00402027" w:rsidRPr="0042409B" w:rsidRDefault="006C0C9E" w:rsidP="00821326">
      <w:pPr>
        <w:rPr>
          <w:rFonts w:ascii="Arial Rounded MT Bold" w:hAnsi="Arial Rounded MT Bold" w:cstheme="minorHAnsi"/>
          <w:b/>
          <w:sz w:val="16"/>
          <w:szCs w:val="16"/>
        </w:rPr>
      </w:pP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Lesson </w:t>
      </w:r>
      <w:r w:rsidR="00C06308">
        <w:rPr>
          <w:rFonts w:ascii="Arial Rounded MT Bold" w:hAnsi="Arial Rounded MT Bold" w:cstheme="minorHAnsi"/>
          <w:b/>
          <w:sz w:val="32"/>
          <w:szCs w:val="32"/>
        </w:rPr>
        <w:t>4</w:t>
      </w: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 </w:t>
      </w:r>
      <w:r w:rsidR="00C06308" w:rsidRPr="00C06308">
        <w:rPr>
          <w:rFonts w:ascii="Arial Rounded MT Bold" w:hAnsi="Arial Rounded MT Bold" w:cstheme="minorHAnsi"/>
          <w:b/>
          <w:sz w:val="32"/>
          <w:szCs w:val="32"/>
        </w:rPr>
        <w:t>– Litter and the water cycle</w:t>
      </w:r>
    </w:p>
    <w:tbl>
      <w:tblPr>
        <w:tblpPr w:leftFromText="180" w:rightFromText="180" w:vertAnchor="page" w:horzAnchor="margin" w:tblpY="11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439"/>
        <w:gridCol w:w="2906"/>
        <w:gridCol w:w="908"/>
        <w:gridCol w:w="2433"/>
        <w:gridCol w:w="2868"/>
      </w:tblGrid>
      <w:tr w:rsidR="007D5B6F" w:rsidRPr="003A38CB" w14:paraId="184C61DB" w14:textId="77777777" w:rsidTr="00A74831">
        <w:trPr>
          <w:trHeight w:val="564"/>
        </w:trPr>
        <w:tc>
          <w:tcPr>
            <w:tcW w:w="1766" w:type="dxa"/>
            <w:gridSpan w:val="2"/>
            <w:vMerge w:val="restart"/>
            <w:tcBorders>
              <w:top w:val="nil"/>
              <w:left w:val="nil"/>
            </w:tcBorders>
          </w:tcPr>
          <w:p w14:paraId="4283D450" w14:textId="2526CBA8" w:rsidR="007D5B6F" w:rsidRPr="003A38CB" w:rsidRDefault="00F86087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="Arial"/>
                <w:noProof/>
                <w:sz w:val="22"/>
                <w:szCs w:val="22"/>
                <w:lang w:val="en"/>
              </w:rPr>
              <w:drawing>
                <wp:anchor distT="0" distB="0" distL="114300" distR="114300" simplePos="0" relativeHeight="251659264" behindDoc="1" locked="0" layoutInCell="1" allowOverlap="1" wp14:anchorId="5C5FC173" wp14:editId="705FC36A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968375" cy="1028700"/>
                  <wp:effectExtent l="0" t="0" r="3175" b="0"/>
                  <wp:wrapThrough wrapText="bothSides">
                    <wp:wrapPolygon edited="0">
                      <wp:start x="6374" y="0"/>
                      <wp:lineTo x="0" y="4000"/>
                      <wp:lineTo x="0" y="20400"/>
                      <wp:lineTo x="425" y="21200"/>
                      <wp:lineTo x="20821" y="21200"/>
                      <wp:lineTo x="21246" y="20400"/>
                      <wp:lineTo x="21246" y="800"/>
                      <wp:lineTo x="11898" y="0"/>
                      <wp:lineTo x="6374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ycle Devon - Blue transparen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06" w:type="dxa"/>
          </w:tcPr>
          <w:p w14:paraId="5674E996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Subject: Geography</w:t>
            </w:r>
          </w:p>
        </w:tc>
        <w:tc>
          <w:tcPr>
            <w:tcW w:w="3341" w:type="dxa"/>
            <w:gridSpan w:val="2"/>
          </w:tcPr>
          <w:p w14:paraId="5E32083E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Year: (Suitable for any KS2 class)</w:t>
            </w:r>
          </w:p>
        </w:tc>
        <w:tc>
          <w:tcPr>
            <w:tcW w:w="2868" w:type="dxa"/>
          </w:tcPr>
          <w:p w14:paraId="407309D1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7D5B6F" w:rsidRPr="003A38CB" w14:paraId="20AA4814" w14:textId="77777777" w:rsidTr="00A74831">
        <w:trPr>
          <w:trHeight w:val="543"/>
        </w:trPr>
        <w:tc>
          <w:tcPr>
            <w:tcW w:w="1766" w:type="dxa"/>
            <w:gridSpan w:val="2"/>
            <w:vMerge/>
            <w:tcBorders>
              <w:left w:val="nil"/>
            </w:tcBorders>
          </w:tcPr>
          <w:p w14:paraId="4552DA9C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14:paraId="16997A86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3341" w:type="dxa"/>
            <w:gridSpan w:val="2"/>
          </w:tcPr>
          <w:p w14:paraId="18FE371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868" w:type="dxa"/>
          </w:tcPr>
          <w:p w14:paraId="6B93D048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7D5B6F" w:rsidRPr="003A38CB" w14:paraId="011E3E61" w14:textId="77777777" w:rsidTr="00A74831">
        <w:trPr>
          <w:trHeight w:val="840"/>
        </w:trPr>
        <w:tc>
          <w:tcPr>
            <w:tcW w:w="5580" w:type="dxa"/>
            <w:gridSpan w:val="4"/>
          </w:tcPr>
          <w:p w14:paraId="3F9BECB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Litter </w:t>
            </w:r>
          </w:p>
        </w:tc>
        <w:tc>
          <w:tcPr>
            <w:tcW w:w="5301" w:type="dxa"/>
            <w:gridSpan w:val="2"/>
          </w:tcPr>
          <w:p w14:paraId="5BD55DA8" w14:textId="77777777" w:rsidR="007D5B6F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Assessment Objectives/Levels/Specification: </w:t>
            </w:r>
          </w:p>
          <w:p w14:paraId="2376D7D1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proofErr w:type="spellStart"/>
            <w:r>
              <w:rPr>
                <w:rFonts w:ascii="Arial Rounded MT Bold" w:hAnsi="Arial Rounded MT Bold" w:cstheme="minorHAnsi"/>
              </w:rPr>
              <w:t>Yr</w:t>
            </w:r>
            <w:proofErr w:type="spellEnd"/>
            <w:r>
              <w:rPr>
                <w:rFonts w:ascii="Arial Rounded MT Bold" w:hAnsi="Arial Rounded MT Bold" w:cstheme="minorHAnsi"/>
              </w:rPr>
              <w:t xml:space="preserve"> 4 Science: States of matter (evaporation and condensation)</w:t>
            </w:r>
          </w:p>
          <w:p w14:paraId="214221FA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KS2 Geography: Describe and understand key aspects of physical geography including the water cycle and rivers.</w:t>
            </w:r>
          </w:p>
        </w:tc>
      </w:tr>
      <w:tr w:rsidR="007D5B6F" w:rsidRPr="003A38CB" w14:paraId="567E3D80" w14:textId="77777777" w:rsidTr="00A74831">
        <w:tc>
          <w:tcPr>
            <w:tcW w:w="10881" w:type="dxa"/>
            <w:gridSpan w:val="6"/>
          </w:tcPr>
          <w:p w14:paraId="004BB87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</w:p>
          <w:p w14:paraId="73EFE9DE" w14:textId="77777777" w:rsidR="007D5B6F" w:rsidRPr="003A38CB" w:rsidRDefault="007D5B6F" w:rsidP="00A74831">
            <w:pPr>
              <w:ind w:left="720"/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To learn why litter is a problem related to the water cycle – everything ends out at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sea</w:t>
            </w:r>
            <w:proofErr w:type="gramEnd"/>
          </w:p>
          <w:p w14:paraId="55EBEA0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7D5B6F" w:rsidRPr="003A38CB" w14:paraId="3C9A27E3" w14:textId="77777777" w:rsidTr="00A74831">
        <w:tc>
          <w:tcPr>
            <w:tcW w:w="1327" w:type="dxa"/>
          </w:tcPr>
          <w:p w14:paraId="440A365C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theme="minorHAnsi"/>
                <w:sz w:val="20"/>
                <w:szCs w:val="20"/>
              </w:rPr>
              <w:t>Time</w:t>
            </w:r>
          </w:p>
        </w:tc>
        <w:tc>
          <w:tcPr>
            <w:tcW w:w="4253" w:type="dxa"/>
            <w:gridSpan w:val="3"/>
          </w:tcPr>
          <w:p w14:paraId="56D43F9D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Lesson structure</w:t>
            </w:r>
          </w:p>
        </w:tc>
        <w:tc>
          <w:tcPr>
            <w:tcW w:w="5301" w:type="dxa"/>
            <w:gridSpan w:val="2"/>
          </w:tcPr>
          <w:p w14:paraId="27993BDC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Teacher notes/structure</w:t>
            </w:r>
          </w:p>
        </w:tc>
      </w:tr>
      <w:tr w:rsidR="007D5B6F" w:rsidRPr="003A38CB" w14:paraId="7DA94FA0" w14:textId="77777777" w:rsidTr="00A74831">
        <w:trPr>
          <w:trHeight w:val="1384"/>
        </w:trPr>
        <w:tc>
          <w:tcPr>
            <w:tcW w:w="1327" w:type="dxa"/>
            <w:vMerge w:val="restart"/>
          </w:tcPr>
          <w:p w14:paraId="00F8F57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69ED0947" w14:textId="77777777" w:rsidR="007D5B6F" w:rsidRPr="003A38CB" w:rsidRDefault="007D5B6F" w:rsidP="00A74831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4589D417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Starter: Hangman using waste words, </w:t>
            </w:r>
            <w:proofErr w:type="spellStart"/>
            <w:r w:rsidRPr="003A38CB">
              <w:rPr>
                <w:rFonts w:ascii="Arial Rounded MT Bold" w:hAnsi="Arial Rounded MT Bold" w:cstheme="minorHAnsi"/>
                <w:b/>
              </w:rPr>
              <w:t>eg.</w:t>
            </w:r>
            <w:proofErr w:type="spellEnd"/>
            <w:r w:rsidRPr="003A38CB">
              <w:rPr>
                <w:rFonts w:ascii="Arial Rounded MT Bold" w:hAnsi="Arial Rounded MT Bold" w:cstheme="minorHAnsi"/>
                <w:b/>
              </w:rPr>
              <w:t xml:space="preserve">  Reduce, Reuse, Recycle, landfill, energy from waste, ocean plastics, litter, composting.</w:t>
            </w:r>
          </w:p>
        </w:tc>
        <w:tc>
          <w:tcPr>
            <w:tcW w:w="5301" w:type="dxa"/>
            <w:gridSpan w:val="2"/>
            <w:vMerge w:val="restart"/>
          </w:tcPr>
          <w:p w14:paraId="539A5FDB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645C24CE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3DFCE148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295B56F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3023B9A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65958ABD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Name some sources of water.</w:t>
            </w:r>
          </w:p>
          <w:p w14:paraId="34F85D6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37245C70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What do we know about the water cycle?</w:t>
            </w:r>
          </w:p>
          <w:p w14:paraId="08FAFF9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202D1C7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7D5B6F" w:rsidRPr="003A38CB" w14:paraId="01054559" w14:textId="77777777" w:rsidTr="00A74831">
        <w:trPr>
          <w:trHeight w:val="3041"/>
        </w:trPr>
        <w:tc>
          <w:tcPr>
            <w:tcW w:w="1327" w:type="dxa"/>
            <w:vMerge/>
          </w:tcPr>
          <w:p w14:paraId="6360A3E2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0D7C1190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Show picture of water cycle.</w:t>
            </w:r>
          </w:p>
          <w:p w14:paraId="6BBA697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Explain water cycle. </w:t>
            </w:r>
          </w:p>
          <w:p w14:paraId="696D2E9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Put litter in the picture – if left near a water source, or on the road, washed into storm drains and into the rivers, down to the sea.</w:t>
            </w:r>
          </w:p>
          <w:p w14:paraId="1CA0EC10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  <w:p w14:paraId="648CE4CC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Activity: In groups of 5-6 can you tell the story of the water cycle. Each person should represent a part of the story/cycle. How will you represent the litter?</w:t>
            </w:r>
          </w:p>
        </w:tc>
        <w:tc>
          <w:tcPr>
            <w:tcW w:w="5301" w:type="dxa"/>
            <w:gridSpan w:val="2"/>
            <w:vMerge/>
          </w:tcPr>
          <w:p w14:paraId="0C324ECA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7D5B6F" w:rsidRPr="003A38CB" w14:paraId="2393EAEC" w14:textId="77777777" w:rsidTr="00A74831">
        <w:trPr>
          <w:trHeight w:val="1264"/>
        </w:trPr>
        <w:tc>
          <w:tcPr>
            <w:tcW w:w="1327" w:type="dxa"/>
            <w:vMerge/>
          </w:tcPr>
          <w:p w14:paraId="4242100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B6D5B7E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Plenary:</w:t>
            </w:r>
          </w:p>
          <w:p w14:paraId="2D5BE79C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Recap water cycle and litter</w:t>
            </w:r>
          </w:p>
          <w:p w14:paraId="39D128C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What can we do?</w:t>
            </w:r>
          </w:p>
        </w:tc>
        <w:tc>
          <w:tcPr>
            <w:tcW w:w="5301" w:type="dxa"/>
            <w:gridSpan w:val="2"/>
            <w:vMerge/>
          </w:tcPr>
          <w:p w14:paraId="28175E93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7D5B6F" w:rsidRPr="003A38CB" w14:paraId="2F25633E" w14:textId="77777777" w:rsidTr="00A74831">
        <w:trPr>
          <w:trHeight w:val="1133"/>
        </w:trPr>
        <w:tc>
          <w:tcPr>
            <w:tcW w:w="10881" w:type="dxa"/>
            <w:gridSpan w:val="6"/>
          </w:tcPr>
          <w:p w14:paraId="7CA8181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Differentiation:</w:t>
            </w:r>
          </w:p>
          <w:p w14:paraId="57B0A7E2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Make sure groups are multi-ability and don’t force children to perform if they have issues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with standing</w:t>
            </w:r>
            <w:proofErr w:type="gramEnd"/>
            <w:r w:rsidRPr="003A38CB">
              <w:rPr>
                <w:rFonts w:ascii="Arial Rounded MT Bold" w:hAnsi="Arial Rounded MT Bold" w:cstheme="minorHAnsi"/>
              </w:rPr>
              <w:t xml:space="preserve"> in front of the class.</w:t>
            </w:r>
          </w:p>
        </w:tc>
      </w:tr>
      <w:tr w:rsidR="007D5B6F" w:rsidRPr="003A38CB" w14:paraId="7F485DDD" w14:textId="77777777" w:rsidTr="00A74831">
        <w:trPr>
          <w:trHeight w:val="1133"/>
        </w:trPr>
        <w:tc>
          <w:tcPr>
            <w:tcW w:w="5580" w:type="dxa"/>
            <w:gridSpan w:val="4"/>
          </w:tcPr>
          <w:p w14:paraId="485D08B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3423D0A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Retelling a story/acting</w:t>
            </w:r>
          </w:p>
        </w:tc>
        <w:tc>
          <w:tcPr>
            <w:tcW w:w="5301" w:type="dxa"/>
            <w:gridSpan w:val="2"/>
          </w:tcPr>
          <w:p w14:paraId="5D08B31E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31CC69EE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Litter</w:t>
            </w:r>
          </w:p>
          <w:p w14:paraId="0A0895B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Marine litter</w:t>
            </w:r>
          </w:p>
          <w:p w14:paraId="06658267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Ocean plastics</w:t>
            </w:r>
          </w:p>
        </w:tc>
      </w:tr>
      <w:tr w:rsidR="007D5B6F" w:rsidRPr="003A38CB" w14:paraId="6B05C3FC" w14:textId="77777777" w:rsidTr="00A74831">
        <w:trPr>
          <w:trHeight w:val="1018"/>
        </w:trPr>
        <w:tc>
          <w:tcPr>
            <w:tcW w:w="5580" w:type="dxa"/>
            <w:gridSpan w:val="4"/>
          </w:tcPr>
          <w:p w14:paraId="1645ED2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Resources:</w:t>
            </w:r>
          </w:p>
          <w:p w14:paraId="13A8EE55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proofErr w:type="spellStart"/>
            <w:r w:rsidRPr="003A38CB">
              <w:rPr>
                <w:rFonts w:ascii="Arial Rounded MT Bold" w:hAnsi="Arial Rounded MT Bold" w:cstheme="minorHAnsi"/>
              </w:rPr>
              <w:t>Powerpoint</w:t>
            </w:r>
            <w:proofErr w:type="spellEnd"/>
          </w:p>
          <w:p w14:paraId="52CBE694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Video links</w:t>
            </w:r>
          </w:p>
        </w:tc>
        <w:tc>
          <w:tcPr>
            <w:tcW w:w="5301" w:type="dxa"/>
            <w:gridSpan w:val="2"/>
          </w:tcPr>
          <w:p w14:paraId="7359A257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50B5D6F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Finish off water cycle in books/sheet</w:t>
            </w:r>
          </w:p>
        </w:tc>
      </w:tr>
      <w:tr w:rsidR="007D5B6F" w:rsidRPr="003A38CB" w14:paraId="74F5BD73" w14:textId="77777777" w:rsidTr="00A74831">
        <w:trPr>
          <w:trHeight w:val="646"/>
        </w:trPr>
        <w:tc>
          <w:tcPr>
            <w:tcW w:w="5580" w:type="dxa"/>
            <w:gridSpan w:val="4"/>
          </w:tcPr>
          <w:p w14:paraId="573C8219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Use of TA (or other adults):</w:t>
            </w:r>
          </w:p>
          <w:p w14:paraId="4757D41F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5301" w:type="dxa"/>
            <w:gridSpan w:val="2"/>
          </w:tcPr>
          <w:p w14:paraId="0F717757" w14:textId="77777777" w:rsidR="007D5B6F" w:rsidRPr="003A38CB" w:rsidRDefault="007D5B6F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Evaluation:</w:t>
            </w:r>
          </w:p>
          <w:p w14:paraId="0EFC026D" w14:textId="77777777" w:rsidR="007D5B6F" w:rsidRPr="003A38CB" w:rsidRDefault="007D5B6F" w:rsidP="00A74831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</w:tr>
    </w:tbl>
    <w:p w14:paraId="15CAA9D6" w14:textId="1615322F" w:rsidR="000F6B74" w:rsidRDefault="000F6B74" w:rsidP="00F86087">
      <w:pPr>
        <w:ind w:right="5287"/>
      </w:pPr>
    </w:p>
    <w:sectPr w:rsidR="000F6B74" w:rsidSect="0082132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504C"/>
    <w:multiLevelType w:val="hybridMultilevel"/>
    <w:tmpl w:val="026676E6"/>
    <w:lvl w:ilvl="0" w:tplc="48EE2E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E"/>
    <w:rsid w:val="000F6B74"/>
    <w:rsid w:val="002E5CB9"/>
    <w:rsid w:val="00310DAC"/>
    <w:rsid w:val="00402027"/>
    <w:rsid w:val="0042409B"/>
    <w:rsid w:val="004F5C3A"/>
    <w:rsid w:val="006A59EE"/>
    <w:rsid w:val="006C0C9E"/>
    <w:rsid w:val="007B6D80"/>
    <w:rsid w:val="007D5B6F"/>
    <w:rsid w:val="00821326"/>
    <w:rsid w:val="008E74BE"/>
    <w:rsid w:val="00A70671"/>
    <w:rsid w:val="00A93082"/>
    <w:rsid w:val="00B05339"/>
    <w:rsid w:val="00B0737F"/>
    <w:rsid w:val="00BD0472"/>
    <w:rsid w:val="00C06308"/>
    <w:rsid w:val="00DF00B8"/>
    <w:rsid w:val="00EE683D"/>
    <w:rsid w:val="00F86087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FE6E3"/>
  <w15:chartTrackingRefBased/>
  <w15:docId w15:val="{F1653D89-1A5C-4CDE-A645-F80F8D7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9E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09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409B"/>
    <w:rPr>
      <w:b/>
      <w:bCs/>
    </w:rPr>
  </w:style>
  <w:style w:type="paragraph" w:styleId="ListParagraph">
    <w:name w:val="List Paragraph"/>
    <w:basedOn w:val="Normal"/>
    <w:uiPriority w:val="34"/>
    <w:qFormat/>
    <w:rsid w:val="004240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0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A2DB59-7DB7-40B1-AB03-2F5431542202}"/>
</file>

<file path=customXml/itemProps2.xml><?xml version="1.0" encoding="utf-8"?>
<ds:datastoreItem xmlns:ds="http://schemas.openxmlformats.org/officeDocument/2006/customXml" ds:itemID="{E4F564ED-6DEF-424A-A956-D76BD9A92D64}"/>
</file>

<file path=customXml/itemProps3.xml><?xml version="1.0" encoding="utf-8"?>
<ds:datastoreItem xmlns:ds="http://schemas.openxmlformats.org/officeDocument/2006/customXml" ds:itemID="{030D32E9-3479-4885-8D9D-274F74A25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5</cp:revision>
  <dcterms:created xsi:type="dcterms:W3CDTF">2024-05-24T11:01:00Z</dcterms:created>
  <dcterms:modified xsi:type="dcterms:W3CDTF">2024-05-24T11:02:00Z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