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BD164" w14:textId="50107BAE" w:rsidR="007259EB" w:rsidRPr="007259EB" w:rsidRDefault="00712ED8" w:rsidP="007259EB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r w:rsidRPr="00A00CF8">
        <w:rPr>
          <w:rFonts w:ascii="Arial Rounded MT Bold" w:hAnsi="Arial Rounded MT Bold"/>
          <w:noProof/>
          <w:sz w:val="40"/>
          <w:szCs w:val="40"/>
        </w:rPr>
        <w:drawing>
          <wp:anchor distT="0" distB="0" distL="114300" distR="114300" simplePos="0" relativeHeight="251660800" behindDoc="1" locked="0" layoutInCell="1" allowOverlap="1" wp14:anchorId="5EA270E8" wp14:editId="610A312F">
            <wp:simplePos x="0" y="0"/>
            <wp:positionH relativeFrom="page">
              <wp:align>center</wp:align>
            </wp:positionH>
            <wp:positionV relativeFrom="paragraph">
              <wp:posOffset>-1620520</wp:posOffset>
            </wp:positionV>
            <wp:extent cx="7595458" cy="10744200"/>
            <wp:effectExtent l="0" t="0" r="5715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458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CF8" w:rsidRPr="00A00CF8">
        <w:rPr>
          <w:rFonts w:ascii="Arial Rounded MT Bold" w:hAnsi="Arial Rounded MT Bold"/>
          <w:noProof/>
          <w:sz w:val="40"/>
          <w:szCs w:val="40"/>
        </w:rPr>
        <w:t>KS</w:t>
      </w:r>
      <w:r w:rsidR="00D50597">
        <w:rPr>
          <w:rFonts w:ascii="Arial Rounded MT Bold" w:hAnsi="Arial Rounded MT Bold"/>
          <w:noProof/>
          <w:sz w:val="40"/>
          <w:szCs w:val="40"/>
        </w:rPr>
        <w:t>2</w:t>
      </w:r>
      <w:r w:rsidR="00A00CF8" w:rsidRPr="00A00CF8">
        <w:rPr>
          <w:rFonts w:ascii="Arial Rounded MT Bold" w:hAnsi="Arial Rounded MT Bold"/>
          <w:noProof/>
          <w:sz w:val="40"/>
          <w:szCs w:val="40"/>
        </w:rPr>
        <w:t xml:space="preserve"> </w:t>
      </w:r>
      <w:r w:rsidR="007259EB" w:rsidRPr="007259EB">
        <w:rPr>
          <w:rFonts w:ascii="Arial Rounded MT Bold" w:hAnsi="Arial Rounded MT Bold"/>
          <w:kern w:val="28"/>
          <w:sz w:val="40"/>
          <w:szCs w:val="40"/>
        </w:rPr>
        <w:t xml:space="preserve">Activity: </w:t>
      </w:r>
      <w:r w:rsidR="00D50597">
        <w:rPr>
          <w:rFonts w:ascii="Arial Rounded MT Bold" w:hAnsi="Arial Rounded MT Bold"/>
          <w:kern w:val="28"/>
          <w:sz w:val="40"/>
          <w:szCs w:val="40"/>
        </w:rPr>
        <w:t>Seeking microfibres</w:t>
      </w:r>
    </w:p>
    <w:p w14:paraId="55BCDAB2" w14:textId="359294D0" w:rsidR="007259EB" w:rsidRPr="007259EB" w:rsidRDefault="007259EB" w:rsidP="007259EB">
      <w:pPr>
        <w:jc w:val="center"/>
        <w:rPr>
          <w:rFonts w:ascii="Arial Rounded MT Bold" w:hAnsi="Arial Rounded MT Bold"/>
          <w:sz w:val="16"/>
          <w:szCs w:val="16"/>
        </w:rPr>
      </w:pPr>
    </w:p>
    <w:p w14:paraId="68E21661" w14:textId="77777777" w:rsidR="00210629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Lesson Objective:</w:t>
      </w:r>
    </w:p>
    <w:p w14:paraId="491EB1AF" w14:textId="2D728615" w:rsidR="007259EB" w:rsidRPr="007C3797" w:rsidRDefault="00210629" w:rsidP="007259EB">
      <w:pPr>
        <w:spacing w:after="60"/>
        <w:outlineLvl w:val="1"/>
        <w:rPr>
          <w:rFonts w:ascii="Arial Rounded MT Bold" w:hAnsi="Arial Rounded MT Bold"/>
          <w:sz w:val="28"/>
          <w:szCs w:val="28"/>
        </w:rPr>
      </w:pPr>
      <w:r w:rsidRPr="007C3797">
        <w:rPr>
          <w:rFonts w:ascii="Arial Rounded MT Bold" w:hAnsi="Arial Rounded MT Bold"/>
          <w:sz w:val="28"/>
          <w:szCs w:val="28"/>
        </w:rPr>
        <w:t xml:space="preserve">To </w:t>
      </w:r>
      <w:r w:rsidR="00DA39FD">
        <w:rPr>
          <w:rFonts w:ascii="Arial Rounded MT Bold" w:hAnsi="Arial Rounded MT Bold"/>
          <w:sz w:val="28"/>
          <w:szCs w:val="28"/>
        </w:rPr>
        <w:t>extract and look at</w:t>
      </w:r>
      <w:r w:rsidR="00D50597">
        <w:rPr>
          <w:rFonts w:ascii="Arial Rounded MT Bold" w:hAnsi="Arial Rounded MT Bold"/>
          <w:sz w:val="28"/>
          <w:szCs w:val="28"/>
        </w:rPr>
        <w:t xml:space="preserve"> microfibres </w:t>
      </w:r>
      <w:r w:rsidR="006E41A3">
        <w:rPr>
          <w:rFonts w:ascii="Arial Rounded MT Bold" w:hAnsi="Arial Rounded MT Bold"/>
          <w:sz w:val="28"/>
          <w:szCs w:val="28"/>
        </w:rPr>
        <w:t>from a polyester fleece.</w:t>
      </w:r>
    </w:p>
    <w:p w14:paraId="6762031B" w14:textId="776DCF4F" w:rsidR="007259EB" w:rsidRPr="007259EB" w:rsidRDefault="007259EB" w:rsidP="007259EB">
      <w:pPr>
        <w:ind w:left="-900"/>
        <w:rPr>
          <w:rFonts w:ascii="Arial Rounded MT Bold" w:hAnsi="Arial Rounded MT Bold"/>
          <w:sz w:val="16"/>
          <w:szCs w:val="16"/>
        </w:rPr>
      </w:pPr>
    </w:p>
    <w:p w14:paraId="50A74366" w14:textId="77777777" w:rsidR="00BD0AF3" w:rsidRDefault="007259EB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Science National Curriculum links:</w:t>
      </w:r>
    </w:p>
    <w:p w14:paraId="0C45ABAB" w14:textId="3F2B9C7D" w:rsidR="00584AF8" w:rsidRPr="00343300" w:rsidRDefault="00343300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Lower KS2: Working scientifically -</w:t>
      </w:r>
      <w:r w:rsidR="00255A1F">
        <w:rPr>
          <w:rFonts w:ascii="Arial Rounded MT Bold" w:hAnsi="Arial Rounded MT Bold"/>
          <w:sz w:val="24"/>
          <w:szCs w:val="24"/>
        </w:rPr>
        <w:t>recording findings</w:t>
      </w:r>
      <w:r w:rsidR="00D50944">
        <w:rPr>
          <w:rFonts w:ascii="Arial Rounded MT Bold" w:hAnsi="Arial Rounded MT Bold"/>
          <w:sz w:val="24"/>
          <w:szCs w:val="24"/>
        </w:rPr>
        <w:t xml:space="preserve"> using drawings.</w:t>
      </w:r>
    </w:p>
    <w:p w14:paraId="24C50E76" w14:textId="5D7FD61B" w:rsidR="00084EC4" w:rsidRDefault="00084EC4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7E217C">
        <w:rPr>
          <w:rFonts w:ascii="Arial Rounded MT Bold" w:hAnsi="Arial Rounded MT Bold"/>
          <w:b/>
          <w:bCs/>
          <w:sz w:val="24"/>
          <w:szCs w:val="24"/>
        </w:rPr>
        <w:t>Y4: Living things and their habitats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762827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762827">
        <w:rPr>
          <w:rFonts w:ascii="Arial Rounded MT Bold" w:hAnsi="Arial Rounded MT Bold"/>
          <w:sz w:val="24"/>
          <w:szCs w:val="24"/>
        </w:rPr>
        <w:t>recognise that environments can change and that this can sometimes pose dangers to living things.</w:t>
      </w:r>
    </w:p>
    <w:p w14:paraId="361E1BAB" w14:textId="7B37BFC6" w:rsidR="007259EB" w:rsidRPr="00524AE3" w:rsidRDefault="00847726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7E217C">
        <w:rPr>
          <w:rFonts w:ascii="Arial Rounded MT Bold" w:hAnsi="Arial Rounded MT Bold"/>
          <w:b/>
          <w:bCs/>
          <w:sz w:val="24"/>
          <w:szCs w:val="24"/>
        </w:rPr>
        <w:t>Y</w:t>
      </w:r>
      <w:r w:rsidR="00084EC4" w:rsidRPr="007E217C">
        <w:rPr>
          <w:rFonts w:ascii="Arial Rounded MT Bold" w:hAnsi="Arial Rounded MT Bold"/>
          <w:b/>
          <w:bCs/>
          <w:sz w:val="24"/>
          <w:szCs w:val="24"/>
        </w:rPr>
        <w:t>5</w:t>
      </w:r>
      <w:r w:rsidRPr="007E217C">
        <w:rPr>
          <w:rFonts w:ascii="Arial Rounded MT Bold" w:hAnsi="Arial Rounded MT Bold"/>
          <w:b/>
          <w:bCs/>
          <w:sz w:val="24"/>
          <w:szCs w:val="24"/>
        </w:rPr>
        <w:t xml:space="preserve">: </w:t>
      </w:r>
      <w:r w:rsidR="000C46F5" w:rsidRPr="007E217C">
        <w:rPr>
          <w:rFonts w:ascii="Arial Rounded MT Bold" w:hAnsi="Arial Rounded MT Bold"/>
          <w:b/>
          <w:bCs/>
          <w:sz w:val="24"/>
          <w:szCs w:val="24"/>
        </w:rPr>
        <w:t xml:space="preserve">Properties and </w:t>
      </w:r>
      <w:r w:rsidRPr="007E217C">
        <w:rPr>
          <w:rFonts w:ascii="Arial Rounded MT Bold" w:hAnsi="Arial Rounded MT Bold"/>
          <w:b/>
          <w:bCs/>
          <w:sz w:val="24"/>
          <w:szCs w:val="24"/>
        </w:rPr>
        <w:t>changes of materials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284603">
        <w:rPr>
          <w:rFonts w:ascii="Arial Rounded MT Bold" w:hAnsi="Arial Rounded MT Bold"/>
          <w:sz w:val="24"/>
          <w:szCs w:val="24"/>
        </w:rPr>
        <w:t>–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284603">
        <w:rPr>
          <w:rFonts w:ascii="Arial Rounded MT Bold" w:hAnsi="Arial Rounded MT Bold"/>
          <w:sz w:val="24"/>
          <w:szCs w:val="24"/>
        </w:rPr>
        <w:t>know that some materials will dissolve in liquid</w:t>
      </w:r>
      <w:r w:rsidR="00EB68B1">
        <w:rPr>
          <w:rFonts w:ascii="Arial Rounded MT Bold" w:hAnsi="Arial Rounded MT Bold"/>
          <w:sz w:val="24"/>
          <w:szCs w:val="24"/>
        </w:rPr>
        <w:t xml:space="preserve">; use knowledge of solids, </w:t>
      </w:r>
      <w:proofErr w:type="gramStart"/>
      <w:r w:rsidR="00EB68B1">
        <w:rPr>
          <w:rFonts w:ascii="Arial Rounded MT Bold" w:hAnsi="Arial Rounded MT Bold"/>
          <w:sz w:val="24"/>
          <w:szCs w:val="24"/>
        </w:rPr>
        <w:t>liquids</w:t>
      </w:r>
      <w:proofErr w:type="gramEnd"/>
      <w:r w:rsidR="00EB68B1">
        <w:rPr>
          <w:rFonts w:ascii="Arial Rounded MT Bold" w:hAnsi="Arial Rounded MT Bold"/>
          <w:sz w:val="24"/>
          <w:szCs w:val="24"/>
        </w:rPr>
        <w:t xml:space="preserve"> and gases to decide how mixtures may be separated</w:t>
      </w:r>
      <w:r w:rsidR="00A36E58">
        <w:rPr>
          <w:rFonts w:ascii="Arial Rounded MT Bold" w:hAnsi="Arial Rounded MT Bold"/>
          <w:sz w:val="24"/>
          <w:szCs w:val="24"/>
        </w:rPr>
        <w:t>, including filtering, sieving and evaporating.</w:t>
      </w:r>
    </w:p>
    <w:p w14:paraId="74AD50A0" w14:textId="77777777" w:rsidR="00DE55CB" w:rsidRPr="00762827" w:rsidRDefault="00DE55CB" w:rsidP="00DE55CB">
      <w:pPr>
        <w:rPr>
          <w:sz w:val="16"/>
          <w:szCs w:val="16"/>
        </w:rPr>
      </w:pPr>
    </w:p>
    <w:p w14:paraId="13B67F4E" w14:textId="74F97EC2" w:rsidR="00877DC3" w:rsidRPr="00DE55CB" w:rsidRDefault="00473159" w:rsidP="00DE55C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BC6068D" wp14:editId="0E8C30F2">
            <wp:simplePos x="0" y="0"/>
            <wp:positionH relativeFrom="margin">
              <wp:align>right</wp:align>
            </wp:positionH>
            <wp:positionV relativeFrom="paragraph">
              <wp:posOffset>628015</wp:posOffset>
            </wp:positionV>
            <wp:extent cx="2045335" cy="1534795"/>
            <wp:effectExtent l="121920" t="106680" r="153035" b="1530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45335" cy="15347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EB" w:rsidRPr="007259EB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52056DEA" w14:textId="77777777" w:rsidR="000F4F0A" w:rsidRDefault="000F4F0A" w:rsidP="00877DC3">
      <w:pPr>
        <w:pStyle w:val="ListParagraph"/>
        <w:numPr>
          <w:ilvl w:val="0"/>
          <w:numId w:val="3"/>
        </w:numPr>
        <w:ind w:left="284"/>
        <w:rPr>
          <w:rFonts w:ascii="Arial Rounded MT Bold" w:hAnsi="Arial Rounded MT Bold"/>
          <w:sz w:val="24"/>
          <w:szCs w:val="24"/>
        </w:rPr>
        <w:sectPr w:rsidR="000F4F0A" w:rsidSect="00D26357">
          <w:type w:val="continuous"/>
          <w:pgSz w:w="11906" w:h="16838"/>
          <w:pgMar w:top="2552" w:right="1416" w:bottom="1440" w:left="1800" w:header="1486" w:footer="708" w:gutter="0"/>
          <w:cols w:space="708"/>
          <w:docGrid w:linePitch="360"/>
        </w:sectPr>
      </w:pPr>
    </w:p>
    <w:p w14:paraId="1A0DC38C" w14:textId="4D1AD6D7" w:rsidR="002132DC" w:rsidRDefault="004814D2" w:rsidP="00B72539">
      <w:pPr>
        <w:pStyle w:val="ListParagraph"/>
        <w:numPr>
          <w:ilvl w:val="0"/>
          <w:numId w:val="3"/>
        </w:numPr>
        <w:ind w:left="567" w:hanging="567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A </w:t>
      </w:r>
      <w:r w:rsidR="005A18B2">
        <w:rPr>
          <w:rFonts w:ascii="Arial Rounded MT Bold" w:hAnsi="Arial Rounded MT Bold"/>
          <w:sz w:val="24"/>
          <w:szCs w:val="24"/>
        </w:rPr>
        <w:t xml:space="preserve">brightly coloured </w:t>
      </w:r>
      <w:r>
        <w:rPr>
          <w:rFonts w:ascii="Arial Rounded MT Bold" w:hAnsi="Arial Rounded MT Bold"/>
          <w:sz w:val="24"/>
          <w:szCs w:val="24"/>
        </w:rPr>
        <w:t>polyester fleece jumper</w:t>
      </w:r>
      <w:r w:rsidR="00B72539">
        <w:rPr>
          <w:rFonts w:ascii="Arial Rounded MT Bold" w:hAnsi="Arial Rounded MT Bold"/>
          <w:sz w:val="24"/>
          <w:szCs w:val="24"/>
        </w:rPr>
        <w:t xml:space="preserve"> for each group</w:t>
      </w:r>
    </w:p>
    <w:p w14:paraId="2955931B" w14:textId="5F5FB040" w:rsidR="004814D2" w:rsidRDefault="004814D2" w:rsidP="00B72539">
      <w:pPr>
        <w:pStyle w:val="ListParagraph"/>
        <w:numPr>
          <w:ilvl w:val="0"/>
          <w:numId w:val="3"/>
        </w:numPr>
        <w:ind w:left="567" w:hanging="567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 bucket</w:t>
      </w:r>
      <w:r w:rsidR="00B72539">
        <w:rPr>
          <w:rFonts w:ascii="Arial Rounded MT Bold" w:hAnsi="Arial Rounded MT Bold"/>
          <w:sz w:val="24"/>
          <w:szCs w:val="24"/>
        </w:rPr>
        <w:t xml:space="preserve"> for each group</w:t>
      </w:r>
    </w:p>
    <w:p w14:paraId="7733CB09" w14:textId="3426637D" w:rsidR="004814D2" w:rsidRDefault="004814D2" w:rsidP="00B72539">
      <w:pPr>
        <w:pStyle w:val="ListParagraph"/>
        <w:numPr>
          <w:ilvl w:val="0"/>
          <w:numId w:val="3"/>
        </w:numPr>
        <w:ind w:left="567" w:hanging="567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Some warm water</w:t>
      </w:r>
    </w:p>
    <w:p w14:paraId="7331F47D" w14:textId="1EE59986" w:rsidR="004814D2" w:rsidRDefault="004814D2" w:rsidP="00B72539">
      <w:pPr>
        <w:pStyle w:val="ListParagraph"/>
        <w:numPr>
          <w:ilvl w:val="0"/>
          <w:numId w:val="3"/>
        </w:numPr>
        <w:ind w:left="567" w:hanging="567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 wooden spoon or clean stick</w:t>
      </w:r>
    </w:p>
    <w:p w14:paraId="28ECED3A" w14:textId="1202CF33" w:rsidR="002A1D43" w:rsidRDefault="002A1D43" w:rsidP="00B72539">
      <w:pPr>
        <w:pStyle w:val="ListParagraph"/>
        <w:numPr>
          <w:ilvl w:val="0"/>
          <w:numId w:val="3"/>
        </w:numPr>
        <w:ind w:left="567" w:hanging="567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Laundry powder or liquid</w:t>
      </w:r>
    </w:p>
    <w:p w14:paraId="4E2CAF9E" w14:textId="741C3707" w:rsidR="002A1D43" w:rsidRDefault="002A1D43" w:rsidP="00B72539">
      <w:pPr>
        <w:pStyle w:val="ListParagraph"/>
        <w:numPr>
          <w:ilvl w:val="0"/>
          <w:numId w:val="3"/>
        </w:numPr>
        <w:ind w:left="567" w:hanging="567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Jug</w:t>
      </w:r>
    </w:p>
    <w:p w14:paraId="7978092A" w14:textId="1532AAB0" w:rsidR="002A1D43" w:rsidRDefault="002A1D43" w:rsidP="00B72539">
      <w:pPr>
        <w:pStyle w:val="ListParagraph"/>
        <w:numPr>
          <w:ilvl w:val="0"/>
          <w:numId w:val="3"/>
        </w:numPr>
        <w:ind w:left="567" w:hanging="567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White saucer or plate</w:t>
      </w:r>
    </w:p>
    <w:p w14:paraId="77480961" w14:textId="52FED12B" w:rsidR="00D42DA2" w:rsidRPr="00D26357" w:rsidRDefault="002A1D43" w:rsidP="00B72539">
      <w:pPr>
        <w:pStyle w:val="ListParagraph"/>
        <w:numPr>
          <w:ilvl w:val="0"/>
          <w:numId w:val="3"/>
        </w:numPr>
        <w:ind w:left="567" w:hanging="567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Magnifying </w:t>
      </w:r>
      <w:r w:rsidR="008C1DCF">
        <w:rPr>
          <w:rFonts w:ascii="Arial Rounded MT Bold" w:hAnsi="Arial Rounded MT Bold"/>
          <w:sz w:val="24"/>
          <w:szCs w:val="24"/>
        </w:rPr>
        <w:t xml:space="preserve">glass or </w:t>
      </w:r>
      <w:r w:rsidR="008C1DCF" w:rsidRPr="00D26357">
        <w:rPr>
          <w:rFonts w:ascii="Arial Rounded MT Bold" w:hAnsi="Arial Rounded MT Bold"/>
          <w:sz w:val="24"/>
          <w:szCs w:val="24"/>
        </w:rPr>
        <w:t>lens</w:t>
      </w:r>
    </w:p>
    <w:p w14:paraId="5600EB7D" w14:textId="1A32A8FB" w:rsidR="000F4F0A" w:rsidRDefault="000F4F0A" w:rsidP="007259EB">
      <w:pPr>
        <w:ind w:left="360"/>
        <w:rPr>
          <w:rFonts w:ascii="Arial Rounded MT Bold" w:hAnsi="Arial Rounded MT Bold"/>
          <w:sz w:val="24"/>
          <w:szCs w:val="24"/>
        </w:rPr>
        <w:sectPr w:rsidR="000F4F0A" w:rsidSect="00B72539">
          <w:type w:val="continuous"/>
          <w:pgSz w:w="11906" w:h="16838"/>
          <w:pgMar w:top="2552" w:right="1800" w:bottom="1440" w:left="1800" w:header="1486" w:footer="708" w:gutter="0"/>
          <w:cols w:num="2" w:space="282"/>
          <w:docGrid w:linePitch="360"/>
        </w:sectPr>
      </w:pPr>
    </w:p>
    <w:p w14:paraId="02313082" w14:textId="1808AD23" w:rsidR="00D42DA2" w:rsidRDefault="00D26357" w:rsidP="00301D36">
      <w:pPr>
        <w:ind w:left="360"/>
        <w:rPr>
          <w:rFonts w:ascii="Arial Rounded MT Bold" w:hAnsi="Arial Rounded MT Bold"/>
          <w:color w:val="3B3838"/>
          <w:sz w:val="24"/>
          <w:szCs w:val="24"/>
        </w:rPr>
      </w:pPr>
      <w:r w:rsidRPr="007259EB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C5852FD" wp14:editId="1FE6DBAD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0A757" w14:textId="393A98E7" w:rsidR="007259EB" w:rsidRDefault="00301D36" w:rsidP="00301D36">
      <w:pPr>
        <w:ind w:left="360"/>
        <w:rPr>
          <w:rFonts w:ascii="Arial Rounded MT Bold" w:hAnsi="Arial Rounded MT Bold"/>
          <w:color w:val="3B3838"/>
          <w:sz w:val="24"/>
          <w:szCs w:val="24"/>
        </w:rPr>
      </w:pPr>
      <w:r>
        <w:rPr>
          <w:rFonts w:ascii="Arial Rounded MT Bold" w:hAnsi="Arial Rounded MT Bold"/>
          <w:color w:val="3B3838"/>
          <w:sz w:val="24"/>
          <w:szCs w:val="24"/>
        </w:rPr>
        <w:t>T</w:t>
      </w:r>
      <w:r w:rsidR="007259EB" w:rsidRPr="007259EB">
        <w:rPr>
          <w:rFonts w:ascii="Arial Rounded MT Bold" w:hAnsi="Arial Rounded MT Bold"/>
          <w:color w:val="3B3838"/>
          <w:sz w:val="24"/>
          <w:szCs w:val="24"/>
        </w:rPr>
        <w:t xml:space="preserve">ime required: </w:t>
      </w:r>
      <w:r w:rsidR="00FC631A">
        <w:rPr>
          <w:rFonts w:ascii="Arial Rounded MT Bold" w:hAnsi="Arial Rounded MT Bold"/>
          <w:color w:val="3B3838"/>
          <w:sz w:val="24"/>
          <w:szCs w:val="24"/>
        </w:rPr>
        <w:t>1hr</w:t>
      </w:r>
      <w:r w:rsidR="007259EB" w:rsidRPr="007259EB">
        <w:rPr>
          <w:rFonts w:ascii="Arial Rounded MT Bold" w:hAnsi="Arial Rounded MT Bold"/>
          <w:color w:val="3B3838"/>
          <w:sz w:val="24"/>
          <w:szCs w:val="24"/>
        </w:rPr>
        <w:t xml:space="preserve"> </w:t>
      </w:r>
    </w:p>
    <w:p w14:paraId="65BF4277" w14:textId="77777777" w:rsidR="00E03948" w:rsidRPr="00D26357" w:rsidRDefault="00E03948" w:rsidP="007259EB">
      <w:pPr>
        <w:spacing w:after="60"/>
        <w:outlineLvl w:val="1"/>
        <w:rPr>
          <w:rFonts w:ascii="Arial Rounded MT Bold" w:hAnsi="Arial Rounded MT Bold"/>
          <w:color w:val="2F5496"/>
          <w:sz w:val="16"/>
          <w:szCs w:val="16"/>
        </w:rPr>
      </w:pPr>
    </w:p>
    <w:p w14:paraId="24C3A995" w14:textId="0DBB4E80" w:rsidR="00301D36" w:rsidRPr="00301D36" w:rsidRDefault="00301D36" w:rsidP="007259EB">
      <w:pPr>
        <w:spacing w:after="60"/>
        <w:outlineLvl w:val="1"/>
        <w:rPr>
          <w:rFonts w:ascii="Arial Rounded MT Bold" w:hAnsi="Arial Rounded MT Bold"/>
          <w:color w:val="2F5496"/>
          <w:sz w:val="16"/>
          <w:szCs w:val="16"/>
        </w:rPr>
        <w:sectPr w:rsidR="00301D36" w:rsidRPr="00301D36" w:rsidSect="00D26357">
          <w:type w:val="continuous"/>
          <w:pgSz w:w="11906" w:h="16838"/>
          <w:pgMar w:top="2410" w:right="1800" w:bottom="851" w:left="1800" w:header="1486" w:footer="708" w:gutter="0"/>
          <w:cols w:space="708"/>
          <w:docGrid w:linePitch="360"/>
        </w:sectPr>
      </w:pPr>
    </w:p>
    <w:p w14:paraId="3B2C41C3" w14:textId="78BA6892" w:rsid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224A9BE8" w14:textId="00DC48A4" w:rsidR="0069683F" w:rsidRDefault="0069683F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Textiles </w:t>
      </w:r>
      <w:r w:rsidR="004F489C">
        <w:rPr>
          <w:rFonts w:ascii="Arial Rounded MT Bold" w:hAnsi="Arial Rounded MT Bold"/>
          <w:sz w:val="24"/>
          <w:szCs w:val="24"/>
        </w:rPr>
        <w:t xml:space="preserve">are what we call the materials used to make </w:t>
      </w:r>
      <w:r>
        <w:rPr>
          <w:rFonts w:ascii="Arial Rounded MT Bold" w:hAnsi="Arial Rounded MT Bold"/>
          <w:sz w:val="24"/>
          <w:szCs w:val="24"/>
        </w:rPr>
        <w:t>o</w:t>
      </w:r>
      <w:r w:rsidR="004F489C">
        <w:rPr>
          <w:rFonts w:ascii="Arial Rounded MT Bold" w:hAnsi="Arial Rounded MT Bold"/>
          <w:sz w:val="24"/>
          <w:szCs w:val="24"/>
        </w:rPr>
        <w:t>ur</w:t>
      </w:r>
      <w:r>
        <w:rPr>
          <w:rFonts w:ascii="Arial Rounded MT Bold" w:hAnsi="Arial Rounded MT Bold"/>
          <w:sz w:val="24"/>
          <w:szCs w:val="24"/>
        </w:rPr>
        <w:t xml:space="preserve"> clothes and other fabric items like bedding and towels</w:t>
      </w:r>
      <w:r w:rsidR="00371831">
        <w:rPr>
          <w:rFonts w:ascii="Arial Rounded MT Bold" w:hAnsi="Arial Rounded MT Bold"/>
          <w:sz w:val="24"/>
          <w:szCs w:val="24"/>
        </w:rPr>
        <w:t xml:space="preserve">. </w:t>
      </w:r>
      <w:r w:rsidR="00DC4CCB">
        <w:rPr>
          <w:rFonts w:ascii="Arial Rounded MT Bold" w:hAnsi="Arial Rounded MT Bold"/>
          <w:sz w:val="24"/>
          <w:szCs w:val="24"/>
        </w:rPr>
        <w:t xml:space="preserve">The material can be made of lots of different fabric, with different origins </w:t>
      </w:r>
      <w:r w:rsidR="001C56A4">
        <w:rPr>
          <w:rFonts w:ascii="Arial Rounded MT Bold" w:hAnsi="Arial Rounded MT Bold"/>
          <w:sz w:val="24"/>
          <w:szCs w:val="24"/>
        </w:rPr>
        <w:t xml:space="preserve">including animals (wool from sheep, </w:t>
      </w:r>
      <w:proofErr w:type="gramStart"/>
      <w:r w:rsidR="001C56A4">
        <w:rPr>
          <w:rFonts w:ascii="Arial Rounded MT Bold" w:hAnsi="Arial Rounded MT Bold"/>
          <w:sz w:val="24"/>
          <w:szCs w:val="24"/>
        </w:rPr>
        <w:t>goats</w:t>
      </w:r>
      <w:proofErr w:type="gramEnd"/>
      <w:r w:rsidR="001C56A4">
        <w:rPr>
          <w:rFonts w:ascii="Arial Rounded MT Bold" w:hAnsi="Arial Rounded MT Bold"/>
          <w:sz w:val="24"/>
          <w:szCs w:val="24"/>
        </w:rPr>
        <w:t xml:space="preserve"> and </w:t>
      </w:r>
      <w:r w:rsidR="00AB1354">
        <w:rPr>
          <w:rFonts w:ascii="Arial Rounded MT Bold" w:hAnsi="Arial Rounded MT Bold"/>
          <w:sz w:val="24"/>
          <w:szCs w:val="24"/>
        </w:rPr>
        <w:t xml:space="preserve">llamas), plants (cotton, linen and </w:t>
      </w:r>
      <w:r w:rsidR="00AD39EC">
        <w:rPr>
          <w:rFonts w:ascii="Arial Rounded MT Bold" w:hAnsi="Arial Rounded MT Bold"/>
          <w:sz w:val="24"/>
          <w:szCs w:val="24"/>
        </w:rPr>
        <w:t xml:space="preserve">viscose) and even from plastic polymers (polyester and nylon). </w:t>
      </w:r>
    </w:p>
    <w:p w14:paraId="53E7A506" w14:textId="7E1940F7" w:rsidR="007E2D56" w:rsidRDefault="007E2D56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When we wash our clothes tiny pieces of fibre break off the main fabric and are washed away </w:t>
      </w:r>
      <w:r w:rsidR="00EF20D5">
        <w:rPr>
          <w:rFonts w:ascii="Arial Rounded MT Bold" w:hAnsi="Arial Rounded MT Bold"/>
          <w:sz w:val="24"/>
          <w:szCs w:val="24"/>
        </w:rPr>
        <w:t>in the dirty water. This is fine if the fibres are natural (from plants or animals)</w:t>
      </w:r>
      <w:r w:rsidR="0072362C">
        <w:rPr>
          <w:rFonts w:ascii="Arial Rounded MT Bold" w:hAnsi="Arial Rounded MT Bold"/>
          <w:sz w:val="24"/>
          <w:szCs w:val="24"/>
        </w:rPr>
        <w:t xml:space="preserve"> as they can break down harmlessly in the environment</w:t>
      </w:r>
      <w:r w:rsidR="005A18B2">
        <w:rPr>
          <w:rFonts w:ascii="Arial Rounded MT Bold" w:hAnsi="Arial Rounded MT Bold"/>
          <w:sz w:val="24"/>
          <w:szCs w:val="24"/>
        </w:rPr>
        <w:t>. H</w:t>
      </w:r>
      <w:r w:rsidR="00EF20D5">
        <w:rPr>
          <w:rFonts w:ascii="Arial Rounded MT Bold" w:hAnsi="Arial Rounded MT Bold"/>
          <w:sz w:val="24"/>
          <w:szCs w:val="24"/>
        </w:rPr>
        <w:t>owever</w:t>
      </w:r>
      <w:r w:rsidR="0072362C">
        <w:rPr>
          <w:rFonts w:ascii="Arial Rounded MT Bold" w:hAnsi="Arial Rounded MT Bold"/>
          <w:sz w:val="24"/>
          <w:szCs w:val="24"/>
        </w:rPr>
        <w:t xml:space="preserve">, </w:t>
      </w:r>
      <w:r w:rsidR="00EF20D5">
        <w:rPr>
          <w:rFonts w:ascii="Arial Rounded MT Bold" w:hAnsi="Arial Rounded MT Bold"/>
          <w:sz w:val="24"/>
          <w:szCs w:val="24"/>
        </w:rPr>
        <w:t>if the fibres are from synthetic plastic polymers</w:t>
      </w:r>
      <w:r w:rsidR="0072362C">
        <w:rPr>
          <w:rFonts w:ascii="Arial Rounded MT Bold" w:hAnsi="Arial Rounded MT Bold"/>
          <w:sz w:val="24"/>
          <w:szCs w:val="24"/>
        </w:rPr>
        <w:t>,</w:t>
      </w:r>
      <w:r w:rsidR="00EF20D5">
        <w:rPr>
          <w:rFonts w:ascii="Arial Rounded MT Bold" w:hAnsi="Arial Rounded MT Bold"/>
          <w:sz w:val="24"/>
          <w:szCs w:val="24"/>
        </w:rPr>
        <w:t xml:space="preserve"> </w:t>
      </w:r>
      <w:r w:rsidR="0072362C">
        <w:rPr>
          <w:rFonts w:ascii="Arial Rounded MT Bold" w:hAnsi="Arial Rounded MT Bold"/>
          <w:sz w:val="24"/>
          <w:szCs w:val="24"/>
        </w:rPr>
        <w:t xml:space="preserve">then they don’t break down and will remain in rivers and seas </w:t>
      </w:r>
      <w:r w:rsidR="005A18B2">
        <w:rPr>
          <w:rFonts w:ascii="Arial Rounded MT Bold" w:hAnsi="Arial Rounded MT Bold"/>
          <w:sz w:val="24"/>
          <w:szCs w:val="24"/>
        </w:rPr>
        <w:t>for hundreds of years.</w:t>
      </w:r>
    </w:p>
    <w:p w14:paraId="04E952C8" w14:textId="6C30D167" w:rsidR="005A18B2" w:rsidRDefault="005A18B2" w:rsidP="005A18B2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This experiment will allow you to extract and look at the microfibres present in polyester fleece.</w:t>
      </w:r>
      <w:r>
        <w:rPr>
          <w:rFonts w:ascii="Arial Rounded MT Bold" w:hAnsi="Arial Rounded MT Bold"/>
          <w:sz w:val="24"/>
          <w:szCs w:val="24"/>
        </w:rPr>
        <w:br w:type="page"/>
      </w:r>
    </w:p>
    <w:p w14:paraId="7222D90B" w14:textId="5D876FDD" w:rsidR="007259EB" w:rsidRPr="007259EB" w:rsidRDefault="00DB7884" w:rsidP="005A18B2">
      <w:pPr>
        <w:contextualSpacing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noProof/>
          <w:color w:val="2F5496"/>
          <w:sz w:val="28"/>
          <w:szCs w:val="28"/>
        </w:rPr>
        <w:lastRenderedPageBreak/>
        <w:drawing>
          <wp:anchor distT="0" distB="0" distL="114300" distR="114300" simplePos="0" relativeHeight="251662848" behindDoc="1" locked="0" layoutInCell="1" allowOverlap="1" wp14:anchorId="3B9024EC" wp14:editId="0D8FBD43">
            <wp:simplePos x="0" y="0"/>
            <wp:positionH relativeFrom="page">
              <wp:align>right</wp:align>
            </wp:positionH>
            <wp:positionV relativeFrom="paragraph">
              <wp:posOffset>-776605</wp:posOffset>
            </wp:positionV>
            <wp:extent cx="7566660" cy="1070229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307" w:rsidRPr="00981E9B">
        <w:rPr>
          <w:rFonts w:ascii="Arial Rounded MT Bold" w:hAnsi="Arial Rounded MT Bold"/>
          <w:noProof/>
          <w:color w:val="2F5496"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1E6F14C6" wp14:editId="55D2F4B5">
            <wp:simplePos x="0" y="0"/>
            <wp:positionH relativeFrom="page">
              <wp:posOffset>-414655</wp:posOffset>
            </wp:positionH>
            <wp:positionV relativeFrom="paragraph">
              <wp:posOffset>231775</wp:posOffset>
            </wp:positionV>
            <wp:extent cx="7574280" cy="10713085"/>
            <wp:effectExtent l="0" t="0" r="762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orksheet background 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EB" w:rsidRPr="007259EB">
        <w:rPr>
          <w:rFonts w:ascii="Arial Rounded MT Bold" w:hAnsi="Arial Rounded MT Bold"/>
          <w:color w:val="2F5496"/>
          <w:sz w:val="28"/>
          <w:szCs w:val="28"/>
        </w:rPr>
        <w:t xml:space="preserve">Main Activity: </w:t>
      </w:r>
    </w:p>
    <w:p w14:paraId="3524883E" w14:textId="44ECA329" w:rsidR="00DB7884" w:rsidRPr="00064F36" w:rsidRDefault="005E169B" w:rsidP="007259EB">
      <w:pPr>
        <w:rPr>
          <w:rFonts w:ascii="Arial Rounded MT Bold" w:hAnsi="Arial Rounded MT Bold"/>
          <w:i/>
          <w:iCs/>
          <w:sz w:val="24"/>
          <w:szCs w:val="24"/>
          <w:u w:val="single"/>
        </w:rPr>
      </w:pPr>
      <w:r w:rsidRPr="00064F36">
        <w:rPr>
          <w:rFonts w:ascii="Arial Rounded MT Bold" w:hAnsi="Arial Rounded MT Bold"/>
          <w:i/>
          <w:iCs/>
          <w:sz w:val="24"/>
          <w:szCs w:val="24"/>
          <w:u w:val="single"/>
        </w:rPr>
        <w:t xml:space="preserve">Starter – Act out </w:t>
      </w:r>
      <w:r w:rsidR="00DB7884" w:rsidRPr="00064F36">
        <w:rPr>
          <w:rFonts w:ascii="Arial Rounded MT Bold" w:hAnsi="Arial Rounded MT Bold"/>
          <w:i/>
          <w:iCs/>
          <w:sz w:val="24"/>
          <w:szCs w:val="24"/>
          <w:u w:val="single"/>
        </w:rPr>
        <w:t xml:space="preserve">what a washing machine does - in groups) </w:t>
      </w:r>
    </w:p>
    <w:p w14:paraId="5A0BA0FF" w14:textId="7F06C6B0" w:rsidR="0043617B" w:rsidRDefault="00DB7884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Ask children to work out the actions in the sequence of a washing machine</w:t>
      </w:r>
      <w:r w:rsidR="00B72539">
        <w:rPr>
          <w:rFonts w:ascii="Arial Rounded MT Bold" w:hAnsi="Arial Rounded MT Bold"/>
          <w:sz w:val="24"/>
          <w:szCs w:val="24"/>
        </w:rPr>
        <w:t>.</w:t>
      </w:r>
      <w:r w:rsidR="000829CF">
        <w:rPr>
          <w:rFonts w:ascii="Arial Rounded MT Bold" w:hAnsi="Arial Rounded MT Bold"/>
          <w:sz w:val="24"/>
          <w:szCs w:val="24"/>
        </w:rPr>
        <w:t xml:space="preserve"> Noises recommended!</w:t>
      </w:r>
    </w:p>
    <w:p w14:paraId="07965A5A" w14:textId="2E14E53F" w:rsidR="00B72539" w:rsidRDefault="00B72539" w:rsidP="007259EB">
      <w:pPr>
        <w:rPr>
          <w:rFonts w:ascii="Arial Rounded MT Bold" w:hAnsi="Arial Rounded MT Bold"/>
          <w:sz w:val="24"/>
          <w:szCs w:val="24"/>
        </w:rPr>
      </w:pPr>
    </w:p>
    <w:p w14:paraId="72AB5E5A" w14:textId="572D2975" w:rsidR="00B72539" w:rsidRPr="00064F36" w:rsidRDefault="00B72539" w:rsidP="007259EB">
      <w:pPr>
        <w:rPr>
          <w:rFonts w:ascii="Arial Rounded MT Bold" w:hAnsi="Arial Rounded MT Bold"/>
          <w:i/>
          <w:iCs/>
          <w:sz w:val="24"/>
          <w:szCs w:val="24"/>
          <w:u w:val="single"/>
        </w:rPr>
      </w:pPr>
      <w:r w:rsidRPr="00064F36">
        <w:rPr>
          <w:rFonts w:ascii="Arial Rounded MT Bold" w:hAnsi="Arial Rounded MT Bold"/>
          <w:i/>
          <w:iCs/>
          <w:sz w:val="24"/>
          <w:szCs w:val="24"/>
          <w:u w:val="single"/>
        </w:rPr>
        <w:t>Main Activity</w:t>
      </w:r>
    </w:p>
    <w:p w14:paraId="7A9C440B" w14:textId="212F06CD" w:rsidR="00B72539" w:rsidRDefault="00B72539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Now we’re going to be washing machines</w:t>
      </w:r>
      <w:r w:rsidR="00744515">
        <w:rPr>
          <w:rFonts w:ascii="Arial Rounded MT Bold" w:hAnsi="Arial Rounded MT Bold"/>
          <w:sz w:val="24"/>
          <w:szCs w:val="24"/>
        </w:rPr>
        <w:t>!</w:t>
      </w:r>
    </w:p>
    <w:p w14:paraId="62E27972" w14:textId="5BB563CA" w:rsidR="00744515" w:rsidRDefault="00744515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Wash the fleece in a bucket with warm water and laundry liquid or powder</w:t>
      </w:r>
      <w:r w:rsidR="00D06E83">
        <w:rPr>
          <w:rFonts w:ascii="Arial Rounded MT Bold" w:hAnsi="Arial Rounded MT Bold"/>
          <w:sz w:val="24"/>
          <w:szCs w:val="24"/>
        </w:rPr>
        <w:t>. Mix with the spoon or stick – noises are optional! Keep the water that comes off the fleece. This contains the microfibres.</w:t>
      </w:r>
    </w:p>
    <w:p w14:paraId="7EA9933D" w14:textId="49D6095C" w:rsidR="00F74C51" w:rsidRDefault="00690E50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Take a small amount of water and put on a white plate or saucer. </w:t>
      </w:r>
      <w:r w:rsidR="00542737">
        <w:rPr>
          <w:rFonts w:ascii="Arial Rounded MT Bold" w:hAnsi="Arial Rounded MT Bold"/>
          <w:sz w:val="24"/>
          <w:szCs w:val="24"/>
        </w:rPr>
        <w:t>Practice using a magnifying glass correctly</w:t>
      </w:r>
      <w:r w:rsidR="000C6657">
        <w:rPr>
          <w:rFonts w:ascii="Arial Rounded MT Bold" w:hAnsi="Arial Rounded MT Bold"/>
          <w:sz w:val="24"/>
          <w:szCs w:val="24"/>
        </w:rPr>
        <w:t>, by putting it close</w:t>
      </w:r>
      <w:r w:rsidR="00F92C4F">
        <w:rPr>
          <w:rFonts w:ascii="Arial Rounded MT Bold" w:hAnsi="Arial Rounded MT Bold"/>
          <w:sz w:val="24"/>
          <w:szCs w:val="24"/>
        </w:rPr>
        <w:t xml:space="preserve"> to the eye and moving towards the object to be magnified</w:t>
      </w:r>
      <w:r w:rsidR="00542737">
        <w:rPr>
          <w:rFonts w:ascii="Arial Rounded MT Bold" w:hAnsi="Arial Rounded MT Bold"/>
          <w:sz w:val="24"/>
          <w:szCs w:val="24"/>
        </w:rPr>
        <w:t xml:space="preserve">. </w:t>
      </w:r>
      <w:r>
        <w:rPr>
          <w:rFonts w:ascii="Arial Rounded MT Bold" w:hAnsi="Arial Rounded MT Bold"/>
          <w:sz w:val="24"/>
          <w:szCs w:val="24"/>
        </w:rPr>
        <w:t>Use magnifying glasses to try to identify microfibres floating in the water.</w:t>
      </w:r>
      <w:r w:rsidR="00F74C51">
        <w:rPr>
          <w:rFonts w:ascii="Arial Rounded MT Bold" w:hAnsi="Arial Rounded MT Bold"/>
          <w:sz w:val="24"/>
          <w:szCs w:val="24"/>
        </w:rPr>
        <w:t xml:space="preserve"> </w:t>
      </w:r>
    </w:p>
    <w:p w14:paraId="3FAE2A82" w14:textId="4F3A44F6" w:rsidR="006A74A6" w:rsidRPr="00EE5FCC" w:rsidRDefault="006A74A6" w:rsidP="007259EB">
      <w:pPr>
        <w:rPr>
          <w:rFonts w:ascii="Arial Rounded MT Bold" w:hAnsi="Arial Rounded MT Bold"/>
          <w:sz w:val="16"/>
          <w:szCs w:val="16"/>
        </w:rPr>
      </w:pPr>
    </w:p>
    <w:p w14:paraId="38492531" w14:textId="097472C7" w:rsidR="00660D6A" w:rsidRDefault="0064172C" w:rsidP="007259EB">
      <w:pPr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1663C83" wp14:editId="3DC21924">
            <wp:simplePos x="0" y="0"/>
            <wp:positionH relativeFrom="margin">
              <wp:posOffset>4182167</wp:posOffset>
            </wp:positionH>
            <wp:positionV relativeFrom="page">
              <wp:posOffset>3602182</wp:posOffset>
            </wp:positionV>
            <wp:extent cx="1485900" cy="990600"/>
            <wp:effectExtent l="171450" t="152400" r="190500" b="209550"/>
            <wp:wrapSquare wrapText="bothSides"/>
            <wp:docPr id="9" name="Picture 9" descr="A hand holding a magnifying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hand holding a magnifying glass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725" w:rsidRPr="00981E9B">
        <w:rPr>
          <w:rFonts w:ascii="Arial Rounded MT Bold" w:hAnsi="Arial Rounded MT Bold"/>
          <w:color w:val="2F5496"/>
          <w:sz w:val="28"/>
          <w:szCs w:val="28"/>
        </w:rPr>
        <w:t>Results</w:t>
      </w:r>
      <w:r w:rsidR="00F95A15" w:rsidRPr="00981E9B">
        <w:rPr>
          <w:rFonts w:ascii="Arial Rounded MT Bold" w:hAnsi="Arial Rounded MT Bold"/>
          <w:color w:val="2F5496"/>
          <w:sz w:val="28"/>
          <w:szCs w:val="28"/>
        </w:rPr>
        <w:t>:</w:t>
      </w:r>
    </w:p>
    <w:p w14:paraId="7C0E2F85" w14:textId="088B04D4" w:rsidR="00D41F68" w:rsidRPr="00524AE3" w:rsidRDefault="00F74C51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Draw what you see.</w:t>
      </w:r>
    </w:p>
    <w:p w14:paraId="0C75451E" w14:textId="4ACF9154" w:rsidR="00196565" w:rsidRDefault="0070055B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Discuss what children found in the water</w:t>
      </w:r>
      <w:r w:rsidR="00196565">
        <w:rPr>
          <w:rFonts w:ascii="Arial Rounded MT Bold" w:hAnsi="Arial Rounded MT Bold"/>
          <w:sz w:val="24"/>
          <w:szCs w:val="24"/>
        </w:rPr>
        <w:t>? Were they surprised?</w:t>
      </w:r>
    </w:p>
    <w:p w14:paraId="658AD3BD" w14:textId="1B3EAD9F" w:rsidR="00A2109D" w:rsidRDefault="00F74C51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How could you estimate how big each microfibre is?</w:t>
      </w:r>
      <w:r w:rsidR="00A2109D">
        <w:rPr>
          <w:rFonts w:ascii="Arial Rounded MT Bold" w:hAnsi="Arial Rounded MT Bold"/>
          <w:sz w:val="24"/>
          <w:szCs w:val="24"/>
        </w:rPr>
        <w:t xml:space="preserve"> </w:t>
      </w:r>
    </w:p>
    <w:p w14:paraId="6819EC56" w14:textId="37B2EEB0" w:rsidR="00C10446" w:rsidRPr="00FC631A" w:rsidRDefault="00A2109D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How might you estimate how many fibres each fleece is producing during each wash?</w:t>
      </w:r>
    </w:p>
    <w:p w14:paraId="249DB647" w14:textId="03AD6968" w:rsidR="00F95A15" w:rsidRPr="00650A13" w:rsidRDefault="00F95A15" w:rsidP="007259EB">
      <w:pPr>
        <w:rPr>
          <w:rFonts w:ascii="Arial Rounded MT Bold" w:hAnsi="Arial Rounded MT Bold"/>
          <w:sz w:val="16"/>
          <w:szCs w:val="16"/>
        </w:rPr>
      </w:pPr>
    </w:p>
    <w:p w14:paraId="7BFA2AF6" w14:textId="0453C997" w:rsidR="000C55CC" w:rsidRDefault="000C55CC" w:rsidP="00660D6A">
      <w:pPr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Explanation:</w:t>
      </w:r>
    </w:p>
    <w:p w14:paraId="0657F659" w14:textId="7469C00A" w:rsidR="00361821" w:rsidRDefault="00C10446" w:rsidP="00660D6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Talk as a class about how we could stop these microfibres going into the environment.</w:t>
      </w:r>
      <w:r w:rsidR="003F60CE">
        <w:rPr>
          <w:rFonts w:ascii="Arial Rounded MT Bold" w:hAnsi="Arial Rounded MT Bold"/>
          <w:sz w:val="24"/>
          <w:szCs w:val="24"/>
        </w:rPr>
        <w:t xml:space="preserve"> </w:t>
      </w:r>
    </w:p>
    <w:p w14:paraId="1E0F87D3" w14:textId="10C3AB77" w:rsidR="003F60CE" w:rsidRDefault="003F60CE" w:rsidP="00660D6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Discuss how the microfibres might affect </w:t>
      </w:r>
      <w:r w:rsidR="00B56679">
        <w:rPr>
          <w:rFonts w:ascii="Arial Rounded MT Bold" w:hAnsi="Arial Rounded MT Bold"/>
          <w:sz w:val="24"/>
          <w:szCs w:val="24"/>
        </w:rPr>
        <w:t>the environment, including tiny animals that might confuse them for food.</w:t>
      </w:r>
      <w:r w:rsidR="009B5F7A">
        <w:rPr>
          <w:rFonts w:ascii="Arial Rounded MT Bold" w:hAnsi="Arial Rounded MT Bold"/>
          <w:sz w:val="24"/>
          <w:szCs w:val="24"/>
        </w:rPr>
        <w:t xml:space="preserve"> </w:t>
      </w:r>
    </w:p>
    <w:p w14:paraId="69884937" w14:textId="57893D75" w:rsidR="00C10446" w:rsidRPr="00524AE3" w:rsidRDefault="00C10446" w:rsidP="00660D6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Discuss how to filter out the microfibres</w:t>
      </w:r>
      <w:r w:rsidR="006C07CC">
        <w:rPr>
          <w:rFonts w:ascii="Arial Rounded MT Bold" w:hAnsi="Arial Rounded MT Bold"/>
          <w:sz w:val="24"/>
          <w:szCs w:val="24"/>
        </w:rPr>
        <w:t xml:space="preserve"> from dirty water</w:t>
      </w:r>
      <w:r w:rsidR="00AC486E">
        <w:rPr>
          <w:rFonts w:ascii="Arial Rounded MT Bold" w:hAnsi="Arial Rounded MT Bold"/>
          <w:sz w:val="24"/>
          <w:szCs w:val="24"/>
        </w:rPr>
        <w:t xml:space="preserve">. </w:t>
      </w:r>
      <w:r w:rsidR="003A0964">
        <w:rPr>
          <w:rFonts w:ascii="Arial Rounded MT Bold" w:hAnsi="Arial Rounded MT Bold"/>
          <w:sz w:val="24"/>
          <w:szCs w:val="24"/>
        </w:rPr>
        <w:t xml:space="preserve">Discuss as a class how to separate solutions and suspensions, by filtering, </w:t>
      </w:r>
      <w:proofErr w:type="gramStart"/>
      <w:r w:rsidR="003A0964">
        <w:rPr>
          <w:rFonts w:ascii="Arial Rounded MT Bold" w:hAnsi="Arial Rounded MT Bold"/>
          <w:sz w:val="24"/>
          <w:szCs w:val="24"/>
        </w:rPr>
        <w:t>sieving</w:t>
      </w:r>
      <w:proofErr w:type="gramEnd"/>
      <w:r w:rsidR="003A0964">
        <w:rPr>
          <w:rFonts w:ascii="Arial Rounded MT Bold" w:hAnsi="Arial Rounded MT Bold"/>
          <w:sz w:val="24"/>
          <w:szCs w:val="24"/>
        </w:rPr>
        <w:t xml:space="preserve"> and evaporating.</w:t>
      </w:r>
      <w:r w:rsidR="00EE5FCC">
        <w:rPr>
          <w:rFonts w:ascii="Arial Rounded MT Bold" w:hAnsi="Arial Rounded MT Bold"/>
          <w:sz w:val="24"/>
          <w:szCs w:val="24"/>
        </w:rPr>
        <w:t xml:space="preserve"> </w:t>
      </w:r>
      <w:r w:rsidR="00AC486E">
        <w:rPr>
          <w:rFonts w:ascii="Arial Rounded MT Bold" w:hAnsi="Arial Rounded MT Bold"/>
          <w:sz w:val="24"/>
          <w:szCs w:val="24"/>
        </w:rPr>
        <w:t xml:space="preserve">Do the microfibres dissolve like salt? Do they </w:t>
      </w:r>
      <w:r w:rsidR="001D7413">
        <w:rPr>
          <w:rFonts w:ascii="Arial Rounded MT Bold" w:hAnsi="Arial Rounded MT Bold"/>
          <w:sz w:val="24"/>
          <w:szCs w:val="24"/>
        </w:rPr>
        <w:t>settle out like sand?</w:t>
      </w:r>
      <w:r w:rsidR="00B652E4">
        <w:rPr>
          <w:rFonts w:ascii="Arial Rounded MT Bold" w:hAnsi="Arial Rounded MT Bold"/>
          <w:sz w:val="24"/>
          <w:szCs w:val="24"/>
        </w:rPr>
        <w:t xml:space="preserve"> </w:t>
      </w:r>
    </w:p>
    <w:p w14:paraId="425C3CD8" w14:textId="57BB427D" w:rsidR="00900FFC" w:rsidRPr="00361821" w:rsidRDefault="00900FFC" w:rsidP="00900FFC">
      <w:pPr>
        <w:rPr>
          <w:rFonts w:ascii="Arial Rounded MT Bold" w:hAnsi="Arial Rounded MT Bold"/>
          <w:sz w:val="16"/>
          <w:szCs w:val="16"/>
        </w:rPr>
      </w:pPr>
    </w:p>
    <w:p w14:paraId="1DE68DA9" w14:textId="163B5FD1" w:rsidR="007259EB" w:rsidRDefault="007259EB" w:rsidP="00660D6A">
      <w:pPr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Extension Activit</w:t>
      </w:r>
      <w:r w:rsidR="000F2148">
        <w:rPr>
          <w:rFonts w:ascii="Arial Rounded MT Bold" w:hAnsi="Arial Rounded MT Bold"/>
          <w:color w:val="2F5496"/>
          <w:sz w:val="28"/>
          <w:szCs w:val="28"/>
        </w:rPr>
        <w:t>ies</w:t>
      </w:r>
      <w:r w:rsidRPr="007259EB">
        <w:rPr>
          <w:rFonts w:ascii="Arial Rounded MT Bold" w:hAnsi="Arial Rounded MT Bold"/>
          <w:color w:val="2F5496"/>
          <w:sz w:val="28"/>
          <w:szCs w:val="28"/>
        </w:rPr>
        <w:t>:</w:t>
      </w:r>
    </w:p>
    <w:p w14:paraId="494F4FC6" w14:textId="15E8518E" w:rsidR="006E41A3" w:rsidRDefault="00240F3C" w:rsidP="00660D6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</w:t>
      </w:r>
      <w:r w:rsidR="00196565">
        <w:rPr>
          <w:rFonts w:ascii="Arial Rounded MT Bold" w:hAnsi="Arial Rounded MT Bold"/>
          <w:sz w:val="24"/>
          <w:szCs w:val="24"/>
        </w:rPr>
        <w:t>tudents</w:t>
      </w:r>
      <w:r w:rsidR="00361B21">
        <w:rPr>
          <w:rFonts w:ascii="Arial Rounded MT Bold" w:hAnsi="Arial Rounded MT Bold"/>
          <w:sz w:val="24"/>
          <w:szCs w:val="24"/>
        </w:rPr>
        <w:t xml:space="preserve"> may want to see if they can measure the microfibres</w:t>
      </w:r>
      <w:r w:rsidR="0070055B">
        <w:rPr>
          <w:rFonts w:ascii="Arial Rounded MT Bold" w:hAnsi="Arial Rounded MT Bold"/>
          <w:sz w:val="24"/>
          <w:szCs w:val="24"/>
        </w:rPr>
        <w:t xml:space="preserve"> using rulers</w:t>
      </w:r>
      <w:r>
        <w:rPr>
          <w:rFonts w:ascii="Arial Rounded MT Bold" w:hAnsi="Arial Rounded MT Bold"/>
          <w:sz w:val="24"/>
          <w:szCs w:val="24"/>
        </w:rPr>
        <w:t xml:space="preserve"> and their magnifying glass</w:t>
      </w:r>
      <w:r w:rsidR="0070055B">
        <w:rPr>
          <w:rFonts w:ascii="Arial Rounded MT Bold" w:hAnsi="Arial Rounded MT Bold"/>
          <w:sz w:val="24"/>
          <w:szCs w:val="24"/>
        </w:rPr>
        <w:t>.</w:t>
      </w:r>
      <w:r w:rsidR="00196565">
        <w:rPr>
          <w:rFonts w:ascii="Arial Rounded MT Bold" w:hAnsi="Arial Rounded MT Bold"/>
          <w:sz w:val="24"/>
          <w:szCs w:val="24"/>
        </w:rPr>
        <w:t xml:space="preserve"> Encourage them to experiment</w:t>
      </w:r>
      <w:r w:rsidR="001C219D">
        <w:rPr>
          <w:rFonts w:ascii="Arial Rounded MT Bold" w:hAnsi="Arial Rounded MT Bold"/>
          <w:sz w:val="24"/>
          <w:szCs w:val="24"/>
        </w:rPr>
        <w:t xml:space="preserve"> with different methods</w:t>
      </w:r>
      <w:r w:rsidR="003F60CE">
        <w:rPr>
          <w:rFonts w:ascii="Arial Rounded MT Bold" w:hAnsi="Arial Rounded MT Bold"/>
          <w:sz w:val="24"/>
          <w:szCs w:val="24"/>
        </w:rPr>
        <w:t>.</w:t>
      </w:r>
    </w:p>
    <w:p w14:paraId="0C8D7567" w14:textId="29DDA877" w:rsidR="00B82F5C" w:rsidRPr="002C7B46" w:rsidRDefault="00B82F5C" w:rsidP="00660D6A">
      <w:pPr>
        <w:rPr>
          <w:rFonts w:ascii="Arial Rounded MT Bold" w:hAnsi="Arial Rounded MT Bold"/>
          <w:sz w:val="16"/>
          <w:szCs w:val="16"/>
        </w:rPr>
      </w:pPr>
    </w:p>
    <w:p w14:paraId="3794B1FA" w14:textId="492111EE" w:rsidR="00B82F5C" w:rsidRDefault="00050C73" w:rsidP="00660D6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Microfibres are produced whenever </w:t>
      </w:r>
      <w:r w:rsidR="00756819">
        <w:rPr>
          <w:rFonts w:ascii="Arial Rounded MT Bold" w:hAnsi="Arial Rounded MT Bold"/>
          <w:sz w:val="24"/>
          <w:szCs w:val="24"/>
        </w:rPr>
        <w:t xml:space="preserve">synthetic fabrics are washed. </w:t>
      </w:r>
      <w:r w:rsidR="00B82F5C">
        <w:rPr>
          <w:rFonts w:ascii="Arial Rounded MT Bold" w:hAnsi="Arial Rounded MT Bold"/>
          <w:sz w:val="24"/>
          <w:szCs w:val="24"/>
        </w:rPr>
        <w:t>How much washing do</w:t>
      </w:r>
      <w:r w:rsidR="00756819">
        <w:rPr>
          <w:rFonts w:ascii="Arial Rounded MT Bold" w:hAnsi="Arial Rounded MT Bold"/>
          <w:sz w:val="24"/>
          <w:szCs w:val="24"/>
        </w:rPr>
        <w:t>es</w:t>
      </w:r>
      <w:r w:rsidR="00B82F5C">
        <w:rPr>
          <w:rFonts w:ascii="Arial Rounded MT Bold" w:hAnsi="Arial Rounded MT Bold"/>
          <w:sz w:val="24"/>
          <w:szCs w:val="24"/>
        </w:rPr>
        <w:t xml:space="preserve"> you</w:t>
      </w:r>
      <w:r w:rsidR="00756819">
        <w:rPr>
          <w:rFonts w:ascii="Arial Rounded MT Bold" w:hAnsi="Arial Rounded MT Bold"/>
          <w:sz w:val="24"/>
          <w:szCs w:val="24"/>
        </w:rPr>
        <w:t>r</w:t>
      </w:r>
      <w:r w:rsidR="00B82F5C">
        <w:rPr>
          <w:rFonts w:ascii="Arial Rounded MT Bold" w:hAnsi="Arial Rounded MT Bold"/>
          <w:sz w:val="24"/>
          <w:szCs w:val="24"/>
        </w:rPr>
        <w:t xml:space="preserve"> </w:t>
      </w:r>
      <w:r w:rsidR="00756819">
        <w:rPr>
          <w:rFonts w:ascii="Arial Rounded MT Bold" w:hAnsi="Arial Rounded MT Bold"/>
          <w:sz w:val="24"/>
          <w:szCs w:val="24"/>
        </w:rPr>
        <w:t xml:space="preserve">household </w:t>
      </w:r>
      <w:r w:rsidR="00B82F5C">
        <w:rPr>
          <w:rFonts w:ascii="Arial Rounded MT Bold" w:hAnsi="Arial Rounded MT Bold"/>
          <w:sz w:val="24"/>
          <w:szCs w:val="24"/>
        </w:rPr>
        <w:t>do</w:t>
      </w:r>
      <w:r>
        <w:rPr>
          <w:rFonts w:ascii="Arial Rounded MT Bold" w:hAnsi="Arial Rounded MT Bold"/>
          <w:sz w:val="24"/>
          <w:szCs w:val="24"/>
        </w:rPr>
        <w:t>?</w:t>
      </w:r>
      <w:r w:rsidR="00756819" w:rsidRPr="00756819">
        <w:rPr>
          <w:rFonts w:ascii="Arial Rounded MT Bold" w:hAnsi="Arial Rounded MT Bold"/>
          <w:sz w:val="24"/>
          <w:szCs w:val="24"/>
        </w:rPr>
        <w:t xml:space="preserve"> </w:t>
      </w:r>
      <w:r w:rsidR="00756819">
        <w:rPr>
          <w:rFonts w:ascii="Arial Rounded MT Bold" w:hAnsi="Arial Rounded MT Bold"/>
          <w:sz w:val="24"/>
          <w:szCs w:val="24"/>
        </w:rPr>
        <w:t>Can you wear your clothes for longer to reduce the washing?</w:t>
      </w:r>
      <w:r w:rsidR="00147509">
        <w:rPr>
          <w:rFonts w:ascii="Arial Rounded MT Bold" w:hAnsi="Arial Rounded MT Bold"/>
          <w:sz w:val="24"/>
          <w:szCs w:val="24"/>
        </w:rPr>
        <w:t xml:space="preserve"> </w:t>
      </w:r>
    </w:p>
    <w:p w14:paraId="3E993CCE" w14:textId="3EDA6EF5" w:rsidR="00B82F5C" w:rsidRPr="002C7B46" w:rsidRDefault="00B82F5C" w:rsidP="00660D6A">
      <w:pPr>
        <w:rPr>
          <w:rFonts w:ascii="Arial Rounded MT Bold" w:hAnsi="Arial Rounded MT Bold"/>
          <w:sz w:val="16"/>
          <w:szCs w:val="16"/>
        </w:rPr>
      </w:pPr>
    </w:p>
    <w:p w14:paraId="0C037CBC" w14:textId="0F6CBCB4" w:rsidR="00B82F5C" w:rsidRDefault="00CB2EFD" w:rsidP="00660D6A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Look at your clothes labels – are they made of plastic</w:t>
      </w:r>
      <w:r w:rsidR="005E63C4">
        <w:rPr>
          <w:rFonts w:ascii="Arial Rounded MT Bold" w:hAnsi="Arial Rounded MT Bold"/>
          <w:sz w:val="24"/>
          <w:szCs w:val="24"/>
        </w:rPr>
        <w:t xml:space="preserve"> polymers</w:t>
      </w:r>
      <w:r>
        <w:rPr>
          <w:rFonts w:ascii="Arial Rounded MT Bold" w:hAnsi="Arial Rounded MT Bold"/>
          <w:sz w:val="24"/>
          <w:szCs w:val="24"/>
        </w:rPr>
        <w:t>? You could w</w:t>
      </w:r>
      <w:r w:rsidR="00B82F5C">
        <w:rPr>
          <w:rFonts w:ascii="Arial Rounded MT Bold" w:hAnsi="Arial Rounded MT Bold"/>
          <w:sz w:val="24"/>
          <w:szCs w:val="24"/>
        </w:rPr>
        <w:t>rite to manufacturers</w:t>
      </w:r>
      <w:r>
        <w:rPr>
          <w:rFonts w:ascii="Arial Rounded MT Bold" w:hAnsi="Arial Rounded MT Bold"/>
          <w:sz w:val="24"/>
          <w:szCs w:val="24"/>
        </w:rPr>
        <w:t xml:space="preserve"> asking them about </w:t>
      </w:r>
      <w:r w:rsidR="00050C73">
        <w:rPr>
          <w:rFonts w:ascii="Arial Rounded MT Bold" w:hAnsi="Arial Rounded MT Bold"/>
          <w:sz w:val="24"/>
          <w:szCs w:val="24"/>
        </w:rPr>
        <w:t xml:space="preserve">microfibres. Are they doing anything to stop them? </w:t>
      </w:r>
    </w:p>
    <w:p w14:paraId="40E3EE47" w14:textId="00B95C00" w:rsidR="00022990" w:rsidRPr="009E087D" w:rsidRDefault="00022990" w:rsidP="007259EB">
      <w:pPr>
        <w:rPr>
          <w:rFonts w:ascii="Arial Rounded MT Bold" w:hAnsi="Arial Rounded MT Bold"/>
          <w:sz w:val="16"/>
          <w:szCs w:val="16"/>
        </w:rPr>
      </w:pPr>
    </w:p>
    <w:p w14:paraId="61117682" w14:textId="4ACABC5E" w:rsidR="00147509" w:rsidRDefault="007259EB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Extra Resources:</w:t>
      </w:r>
      <w:r w:rsidR="00147509" w:rsidRPr="00147509">
        <w:rPr>
          <w:rFonts w:ascii="Arial Rounded MT Bold" w:hAnsi="Arial Rounded MT Bold"/>
          <w:sz w:val="24"/>
          <w:szCs w:val="24"/>
        </w:rPr>
        <w:t xml:space="preserve"> </w:t>
      </w:r>
    </w:p>
    <w:p w14:paraId="754F4408" w14:textId="77777777" w:rsidR="0088048B" w:rsidRDefault="00147509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Read more about what you can do to stop microfibres: </w:t>
      </w:r>
      <w:hyperlink r:id="rId18" w:history="1">
        <w:r w:rsidRPr="00307D2A">
          <w:rPr>
            <w:rStyle w:val="Hyperlink"/>
            <w:rFonts w:ascii="Arial Rounded MT Bold" w:hAnsi="Arial Rounded MT Bold"/>
            <w:sz w:val="24"/>
            <w:szCs w:val="24"/>
          </w:rPr>
          <w:t>https://www.fashionrevolution.org/our-clothes-shed-microfibres-heres-what-we-can-do/</w:t>
        </w:r>
      </w:hyperlink>
      <w:r>
        <w:rPr>
          <w:rFonts w:ascii="Arial Rounded MT Bold" w:hAnsi="Arial Rounded MT Bold"/>
          <w:sz w:val="24"/>
          <w:szCs w:val="24"/>
        </w:rPr>
        <w:t xml:space="preserve"> </w:t>
      </w:r>
    </w:p>
    <w:p w14:paraId="58A7C350" w14:textId="7AD42A1F" w:rsidR="007259EB" w:rsidRDefault="0088048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sz w:val="24"/>
          <w:szCs w:val="24"/>
        </w:rPr>
        <w:t xml:space="preserve">See this video from Exeter University about plankton eating microfibres: </w:t>
      </w:r>
      <w:hyperlink r:id="rId19" w:history="1">
        <w:r w:rsidR="00940292" w:rsidRPr="00307D2A">
          <w:rPr>
            <w:rStyle w:val="Hyperlink"/>
            <w:rFonts w:ascii="Arial Rounded MT Bold" w:hAnsi="Arial Rounded MT Bold"/>
            <w:sz w:val="24"/>
            <w:szCs w:val="24"/>
          </w:rPr>
          <w:t>https://youtu.be/FAi1okMUdQ8</w:t>
        </w:r>
      </w:hyperlink>
      <w:r w:rsidR="00940292">
        <w:rPr>
          <w:rFonts w:ascii="Arial Rounded MT Bold" w:hAnsi="Arial Rounded MT Bold"/>
          <w:sz w:val="24"/>
          <w:szCs w:val="24"/>
        </w:rPr>
        <w:t xml:space="preserve"> </w:t>
      </w:r>
    </w:p>
    <w:p w14:paraId="6F3A48EA" w14:textId="3860DE79" w:rsidR="00713F46" w:rsidRPr="00240F3C" w:rsidRDefault="00F2675D" w:rsidP="007259EB">
      <w:pPr>
        <w:spacing w:after="60"/>
        <w:outlineLvl w:val="1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color w:val="2F5496"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 wp14:anchorId="357AA334" wp14:editId="7743A17E">
            <wp:simplePos x="0" y="0"/>
            <wp:positionH relativeFrom="page">
              <wp:align>right</wp:align>
            </wp:positionH>
            <wp:positionV relativeFrom="paragraph">
              <wp:posOffset>-805642</wp:posOffset>
            </wp:positionV>
            <wp:extent cx="7566660" cy="10702290"/>
            <wp:effectExtent l="0" t="0" r="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F3C"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 wp14:anchorId="702A14A1" wp14:editId="56EA73E0">
            <wp:extent cx="5527964" cy="4145974"/>
            <wp:effectExtent l="0" t="0" r="0" b="6985"/>
            <wp:docPr id="10" name="Picture 10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644" cy="416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9004B" w14:textId="7CFFC6DB" w:rsidR="00365536" w:rsidRDefault="00365536">
      <w:pPr>
        <w:rPr>
          <w:rFonts w:ascii="Arial Rounded MT Bold" w:hAnsi="Arial Rounded MT Bold"/>
          <w:sz w:val="16"/>
          <w:szCs w:val="16"/>
        </w:rPr>
      </w:pPr>
    </w:p>
    <w:p w14:paraId="7B7CAD8D" w14:textId="77777777" w:rsidR="00423DB3" w:rsidRDefault="00423DB3">
      <w:pPr>
        <w:rPr>
          <w:rFonts w:ascii="Arial Rounded MT Bold" w:hAnsi="Arial Rounded MT Bold"/>
          <w:sz w:val="16"/>
          <w:szCs w:val="16"/>
        </w:rPr>
      </w:pPr>
    </w:p>
    <w:p w14:paraId="13935284" w14:textId="02DF72AD" w:rsidR="00961F7D" w:rsidRDefault="00423DB3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21F1971B" wp14:editId="513F1B1B">
            <wp:simplePos x="0" y="0"/>
            <wp:positionH relativeFrom="margin">
              <wp:align>left</wp:align>
            </wp:positionH>
            <wp:positionV relativeFrom="paragraph">
              <wp:posOffset>117475</wp:posOffset>
            </wp:positionV>
            <wp:extent cx="2743200" cy="3656965"/>
            <wp:effectExtent l="0" t="0" r="0" b="63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7A843" w14:textId="4A3F8BB5" w:rsidR="004A49EB" w:rsidRDefault="006D7EDA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>Picture</w:t>
      </w:r>
      <w:r w:rsidR="009F2EEB">
        <w:rPr>
          <w:rFonts w:ascii="Arial Rounded MT Bold" w:hAnsi="Arial Rounded MT Bold"/>
          <w:sz w:val="16"/>
          <w:szCs w:val="16"/>
        </w:rPr>
        <w:t xml:space="preserve"> of</w:t>
      </w:r>
      <w:r>
        <w:rPr>
          <w:rFonts w:ascii="Arial Rounded MT Bold" w:hAnsi="Arial Rounded MT Bold"/>
          <w:sz w:val="16"/>
          <w:szCs w:val="16"/>
        </w:rPr>
        <w:t xml:space="preserve"> microfibre</w:t>
      </w:r>
      <w:r w:rsidR="009F2EEB">
        <w:rPr>
          <w:rFonts w:ascii="Arial Rounded MT Bold" w:hAnsi="Arial Rounded MT Bold"/>
          <w:sz w:val="16"/>
          <w:szCs w:val="16"/>
        </w:rPr>
        <w:t>s</w:t>
      </w:r>
      <w:r>
        <w:rPr>
          <w:rFonts w:ascii="Arial Rounded MT Bold" w:hAnsi="Arial Rounded MT Bold"/>
          <w:sz w:val="16"/>
          <w:szCs w:val="16"/>
        </w:rPr>
        <w:t xml:space="preserve"> from a dark blue </w:t>
      </w:r>
      <w:r w:rsidR="009F2EEB">
        <w:rPr>
          <w:rFonts w:ascii="Arial Rounded MT Bold" w:hAnsi="Arial Rounded MT Bold"/>
          <w:sz w:val="16"/>
          <w:szCs w:val="16"/>
        </w:rPr>
        <w:t xml:space="preserve">polyester </w:t>
      </w:r>
      <w:r>
        <w:rPr>
          <w:rFonts w:ascii="Arial Rounded MT Bold" w:hAnsi="Arial Rounded MT Bold"/>
          <w:sz w:val="16"/>
          <w:szCs w:val="16"/>
        </w:rPr>
        <w:t>fleece, extracted using the method described here. Magnified with a hand lens</w:t>
      </w:r>
      <w:r w:rsidR="00665D92">
        <w:rPr>
          <w:rFonts w:ascii="Arial Rounded MT Bold" w:hAnsi="Arial Rounded MT Bold"/>
          <w:sz w:val="16"/>
          <w:szCs w:val="16"/>
        </w:rPr>
        <w:t>, photo taken with an iPhone.</w:t>
      </w:r>
    </w:p>
    <w:p w14:paraId="65766738" w14:textId="54A51CF9" w:rsidR="00D92545" w:rsidRDefault="00D92545">
      <w:pPr>
        <w:rPr>
          <w:rFonts w:ascii="Arial Rounded MT Bold" w:hAnsi="Arial Rounded MT Bold"/>
          <w:sz w:val="16"/>
          <w:szCs w:val="16"/>
        </w:rPr>
      </w:pPr>
    </w:p>
    <w:p w14:paraId="6CC7CFC8" w14:textId="1EAD2CE3" w:rsidR="00D92545" w:rsidRPr="009E087D" w:rsidRDefault="00D92545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sz w:val="16"/>
          <w:szCs w:val="16"/>
        </w:rPr>
        <w:t xml:space="preserve">Size </w:t>
      </w:r>
      <w:r w:rsidR="00BB4CF1">
        <w:rPr>
          <w:rFonts w:ascii="Arial Rounded MT Bold" w:hAnsi="Arial Rounded MT Bold"/>
          <w:sz w:val="16"/>
          <w:szCs w:val="16"/>
        </w:rPr>
        <w:t xml:space="preserve">of largest visible fibre </w:t>
      </w:r>
      <w:r>
        <w:rPr>
          <w:rFonts w:ascii="Arial Rounded MT Bold" w:hAnsi="Arial Rounded MT Bold"/>
          <w:sz w:val="16"/>
          <w:szCs w:val="16"/>
        </w:rPr>
        <w:t>estimated to be &lt;1mm.</w:t>
      </w:r>
    </w:p>
    <w:sectPr w:rsidR="00D92545" w:rsidRPr="009E087D" w:rsidSect="00194E26">
      <w:type w:val="continuous"/>
      <w:pgSz w:w="11906" w:h="16838"/>
      <w:pgMar w:top="1276" w:right="1558" w:bottom="1135" w:left="1800" w:header="14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1B58D" w14:textId="77777777" w:rsidR="003577E2" w:rsidRDefault="003577E2" w:rsidP="00BC4DDD">
      <w:r>
        <w:separator/>
      </w:r>
    </w:p>
  </w:endnote>
  <w:endnote w:type="continuationSeparator" w:id="0">
    <w:p w14:paraId="314CC0D4" w14:textId="77777777" w:rsidR="003577E2" w:rsidRDefault="003577E2" w:rsidP="00BC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CB463" w14:textId="77777777" w:rsidR="003577E2" w:rsidRDefault="003577E2" w:rsidP="00BC4DDD">
      <w:r>
        <w:separator/>
      </w:r>
    </w:p>
  </w:footnote>
  <w:footnote w:type="continuationSeparator" w:id="0">
    <w:p w14:paraId="5F397EAD" w14:textId="77777777" w:rsidR="003577E2" w:rsidRDefault="003577E2" w:rsidP="00BC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20A6"/>
    <w:multiLevelType w:val="hybridMultilevel"/>
    <w:tmpl w:val="31DACB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3C27"/>
    <w:multiLevelType w:val="hybridMultilevel"/>
    <w:tmpl w:val="C866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2198E"/>
    <w:rsid w:val="00022990"/>
    <w:rsid w:val="00026D82"/>
    <w:rsid w:val="00034CBB"/>
    <w:rsid w:val="000376BE"/>
    <w:rsid w:val="00042070"/>
    <w:rsid w:val="00043BE8"/>
    <w:rsid w:val="000453DC"/>
    <w:rsid w:val="00046B9E"/>
    <w:rsid w:val="00050C73"/>
    <w:rsid w:val="00052097"/>
    <w:rsid w:val="00055A9C"/>
    <w:rsid w:val="00055AAA"/>
    <w:rsid w:val="00061E00"/>
    <w:rsid w:val="00064C8B"/>
    <w:rsid w:val="00064F36"/>
    <w:rsid w:val="00065081"/>
    <w:rsid w:val="00076DF8"/>
    <w:rsid w:val="00081AAD"/>
    <w:rsid w:val="000829CF"/>
    <w:rsid w:val="00084EC4"/>
    <w:rsid w:val="00085DA6"/>
    <w:rsid w:val="000B09E1"/>
    <w:rsid w:val="000C1C71"/>
    <w:rsid w:val="000C3FC1"/>
    <w:rsid w:val="000C46F5"/>
    <w:rsid w:val="000C55CC"/>
    <w:rsid w:val="000C6657"/>
    <w:rsid w:val="000E061C"/>
    <w:rsid w:val="000E293B"/>
    <w:rsid w:val="000F2148"/>
    <w:rsid w:val="000F4F0A"/>
    <w:rsid w:val="000F6B1F"/>
    <w:rsid w:val="000F6B74"/>
    <w:rsid w:val="000F7315"/>
    <w:rsid w:val="00131B44"/>
    <w:rsid w:val="00131C13"/>
    <w:rsid w:val="001329C9"/>
    <w:rsid w:val="00147509"/>
    <w:rsid w:val="0015102C"/>
    <w:rsid w:val="0015122F"/>
    <w:rsid w:val="0015144E"/>
    <w:rsid w:val="00153E72"/>
    <w:rsid w:val="00191C69"/>
    <w:rsid w:val="00194E26"/>
    <w:rsid w:val="00196565"/>
    <w:rsid w:val="001979E4"/>
    <w:rsid w:val="001C219D"/>
    <w:rsid w:val="001C5307"/>
    <w:rsid w:val="001C56A4"/>
    <w:rsid w:val="001C7395"/>
    <w:rsid w:val="001D7413"/>
    <w:rsid w:val="001D7AA9"/>
    <w:rsid w:val="001E1FC8"/>
    <w:rsid w:val="001E3906"/>
    <w:rsid w:val="001F4E7B"/>
    <w:rsid w:val="001F627F"/>
    <w:rsid w:val="002044F6"/>
    <w:rsid w:val="00210629"/>
    <w:rsid w:val="002132DC"/>
    <w:rsid w:val="00214524"/>
    <w:rsid w:val="00220661"/>
    <w:rsid w:val="002325F7"/>
    <w:rsid w:val="002344E7"/>
    <w:rsid w:val="00240F3C"/>
    <w:rsid w:val="002413C7"/>
    <w:rsid w:val="00255A1F"/>
    <w:rsid w:val="002615EE"/>
    <w:rsid w:val="00284603"/>
    <w:rsid w:val="00286790"/>
    <w:rsid w:val="002A1D43"/>
    <w:rsid w:val="002A5A86"/>
    <w:rsid w:val="002B1C5E"/>
    <w:rsid w:val="002C1F6B"/>
    <w:rsid w:val="002C5CA4"/>
    <w:rsid w:val="002C7B46"/>
    <w:rsid w:val="002D5D1B"/>
    <w:rsid w:val="00301B29"/>
    <w:rsid w:val="00301D36"/>
    <w:rsid w:val="003112E4"/>
    <w:rsid w:val="003113C5"/>
    <w:rsid w:val="00311EF1"/>
    <w:rsid w:val="00322F4B"/>
    <w:rsid w:val="00343300"/>
    <w:rsid w:val="00352C7D"/>
    <w:rsid w:val="003577E2"/>
    <w:rsid w:val="00361821"/>
    <w:rsid w:val="00361B21"/>
    <w:rsid w:val="00365536"/>
    <w:rsid w:val="00371831"/>
    <w:rsid w:val="00382051"/>
    <w:rsid w:val="003A0964"/>
    <w:rsid w:val="003A6EE2"/>
    <w:rsid w:val="003F60CE"/>
    <w:rsid w:val="00413440"/>
    <w:rsid w:val="00423DB3"/>
    <w:rsid w:val="00425017"/>
    <w:rsid w:val="00430834"/>
    <w:rsid w:val="0043617B"/>
    <w:rsid w:val="00445463"/>
    <w:rsid w:val="00463549"/>
    <w:rsid w:val="00473159"/>
    <w:rsid w:val="00477BEA"/>
    <w:rsid w:val="004814D2"/>
    <w:rsid w:val="004A49EB"/>
    <w:rsid w:val="004B0032"/>
    <w:rsid w:val="004B75C9"/>
    <w:rsid w:val="004E1632"/>
    <w:rsid w:val="004E6980"/>
    <w:rsid w:val="004F489C"/>
    <w:rsid w:val="004F5C3A"/>
    <w:rsid w:val="00502B08"/>
    <w:rsid w:val="005161D9"/>
    <w:rsid w:val="00522E4E"/>
    <w:rsid w:val="00524AE3"/>
    <w:rsid w:val="00542737"/>
    <w:rsid w:val="0054577E"/>
    <w:rsid w:val="00562FE5"/>
    <w:rsid w:val="00563286"/>
    <w:rsid w:val="00565503"/>
    <w:rsid w:val="00566F36"/>
    <w:rsid w:val="00584AF8"/>
    <w:rsid w:val="005A18B2"/>
    <w:rsid w:val="005A633A"/>
    <w:rsid w:val="005C23F9"/>
    <w:rsid w:val="005C554B"/>
    <w:rsid w:val="005E169B"/>
    <w:rsid w:val="005E26A4"/>
    <w:rsid w:val="005E63C4"/>
    <w:rsid w:val="005F6295"/>
    <w:rsid w:val="00606C99"/>
    <w:rsid w:val="006265B8"/>
    <w:rsid w:val="0064172C"/>
    <w:rsid w:val="00641FE4"/>
    <w:rsid w:val="00650A13"/>
    <w:rsid w:val="00660D6A"/>
    <w:rsid w:val="00665D92"/>
    <w:rsid w:val="00690E50"/>
    <w:rsid w:val="0069130E"/>
    <w:rsid w:val="0069683F"/>
    <w:rsid w:val="006A74A6"/>
    <w:rsid w:val="006B7306"/>
    <w:rsid w:val="006C07CC"/>
    <w:rsid w:val="006D3A57"/>
    <w:rsid w:val="006D6560"/>
    <w:rsid w:val="006D7EDA"/>
    <w:rsid w:val="006E41A3"/>
    <w:rsid w:val="0070055B"/>
    <w:rsid w:val="00712ED8"/>
    <w:rsid w:val="00713F46"/>
    <w:rsid w:val="0072362C"/>
    <w:rsid w:val="007256A9"/>
    <w:rsid w:val="007259EB"/>
    <w:rsid w:val="00744515"/>
    <w:rsid w:val="007446BE"/>
    <w:rsid w:val="00745801"/>
    <w:rsid w:val="00756819"/>
    <w:rsid w:val="00762827"/>
    <w:rsid w:val="00764385"/>
    <w:rsid w:val="007658E5"/>
    <w:rsid w:val="0078019C"/>
    <w:rsid w:val="00787189"/>
    <w:rsid w:val="007B4109"/>
    <w:rsid w:val="007C1D6F"/>
    <w:rsid w:val="007C3797"/>
    <w:rsid w:val="007C6E7C"/>
    <w:rsid w:val="007D32F7"/>
    <w:rsid w:val="007D6CAF"/>
    <w:rsid w:val="007E217C"/>
    <w:rsid w:val="007E2D56"/>
    <w:rsid w:val="00800AB0"/>
    <w:rsid w:val="00802A8E"/>
    <w:rsid w:val="00833471"/>
    <w:rsid w:val="00840FB3"/>
    <w:rsid w:val="00847726"/>
    <w:rsid w:val="00867B7C"/>
    <w:rsid w:val="0087384E"/>
    <w:rsid w:val="00877DC3"/>
    <w:rsid w:val="0088048B"/>
    <w:rsid w:val="008944E7"/>
    <w:rsid w:val="008A4D8F"/>
    <w:rsid w:val="008C1DCF"/>
    <w:rsid w:val="008C36B4"/>
    <w:rsid w:val="00900FFC"/>
    <w:rsid w:val="00902AEF"/>
    <w:rsid w:val="009059D7"/>
    <w:rsid w:val="00916599"/>
    <w:rsid w:val="00940292"/>
    <w:rsid w:val="009606C9"/>
    <w:rsid w:val="00961F7D"/>
    <w:rsid w:val="00976A7E"/>
    <w:rsid w:val="00981E9B"/>
    <w:rsid w:val="009B3292"/>
    <w:rsid w:val="009B5F7A"/>
    <w:rsid w:val="009C6150"/>
    <w:rsid w:val="009D5533"/>
    <w:rsid w:val="009E087D"/>
    <w:rsid w:val="009F2EEB"/>
    <w:rsid w:val="00A00CF8"/>
    <w:rsid w:val="00A2109D"/>
    <w:rsid w:val="00A36E58"/>
    <w:rsid w:val="00A37CD8"/>
    <w:rsid w:val="00A43718"/>
    <w:rsid w:val="00A678FF"/>
    <w:rsid w:val="00A70415"/>
    <w:rsid w:val="00A93082"/>
    <w:rsid w:val="00AB1354"/>
    <w:rsid w:val="00AC486E"/>
    <w:rsid w:val="00AC57E6"/>
    <w:rsid w:val="00AD39EC"/>
    <w:rsid w:val="00AE6307"/>
    <w:rsid w:val="00AF2A8B"/>
    <w:rsid w:val="00AF314C"/>
    <w:rsid w:val="00AF4FCD"/>
    <w:rsid w:val="00B3521C"/>
    <w:rsid w:val="00B56679"/>
    <w:rsid w:val="00B652E4"/>
    <w:rsid w:val="00B66271"/>
    <w:rsid w:val="00B72021"/>
    <w:rsid w:val="00B72539"/>
    <w:rsid w:val="00B72C55"/>
    <w:rsid w:val="00B82F5C"/>
    <w:rsid w:val="00B902DB"/>
    <w:rsid w:val="00BA53A3"/>
    <w:rsid w:val="00BA66BF"/>
    <w:rsid w:val="00BB3AC4"/>
    <w:rsid w:val="00BB4581"/>
    <w:rsid w:val="00BB4CF1"/>
    <w:rsid w:val="00BC4DDD"/>
    <w:rsid w:val="00BD0AF3"/>
    <w:rsid w:val="00BF59C8"/>
    <w:rsid w:val="00BF5A2A"/>
    <w:rsid w:val="00C10446"/>
    <w:rsid w:val="00C46B71"/>
    <w:rsid w:val="00C65F47"/>
    <w:rsid w:val="00C84966"/>
    <w:rsid w:val="00CB2EFD"/>
    <w:rsid w:val="00CC131D"/>
    <w:rsid w:val="00CC1BDF"/>
    <w:rsid w:val="00CC6CCB"/>
    <w:rsid w:val="00CC74E7"/>
    <w:rsid w:val="00CD2E37"/>
    <w:rsid w:val="00CF5E78"/>
    <w:rsid w:val="00CF7B0D"/>
    <w:rsid w:val="00D04238"/>
    <w:rsid w:val="00D06E83"/>
    <w:rsid w:val="00D16F84"/>
    <w:rsid w:val="00D26357"/>
    <w:rsid w:val="00D2676F"/>
    <w:rsid w:val="00D3572D"/>
    <w:rsid w:val="00D41F68"/>
    <w:rsid w:val="00D42DA2"/>
    <w:rsid w:val="00D47442"/>
    <w:rsid w:val="00D50597"/>
    <w:rsid w:val="00D50944"/>
    <w:rsid w:val="00D51F3C"/>
    <w:rsid w:val="00D531E9"/>
    <w:rsid w:val="00D60829"/>
    <w:rsid w:val="00D60BEA"/>
    <w:rsid w:val="00D66725"/>
    <w:rsid w:val="00D755F9"/>
    <w:rsid w:val="00D8415D"/>
    <w:rsid w:val="00D854C4"/>
    <w:rsid w:val="00D92545"/>
    <w:rsid w:val="00D978FA"/>
    <w:rsid w:val="00DA317A"/>
    <w:rsid w:val="00DA39FD"/>
    <w:rsid w:val="00DB69B1"/>
    <w:rsid w:val="00DB7884"/>
    <w:rsid w:val="00DC4265"/>
    <w:rsid w:val="00DC4CCB"/>
    <w:rsid w:val="00DD035D"/>
    <w:rsid w:val="00DD3895"/>
    <w:rsid w:val="00DE55CB"/>
    <w:rsid w:val="00DF00B8"/>
    <w:rsid w:val="00DF5520"/>
    <w:rsid w:val="00DF6028"/>
    <w:rsid w:val="00E03948"/>
    <w:rsid w:val="00E20162"/>
    <w:rsid w:val="00E46EEA"/>
    <w:rsid w:val="00E54E95"/>
    <w:rsid w:val="00E754F4"/>
    <w:rsid w:val="00E91846"/>
    <w:rsid w:val="00E94607"/>
    <w:rsid w:val="00EA0935"/>
    <w:rsid w:val="00EA2E7E"/>
    <w:rsid w:val="00EA6FA6"/>
    <w:rsid w:val="00EB0CC3"/>
    <w:rsid w:val="00EB68B1"/>
    <w:rsid w:val="00EB6E5D"/>
    <w:rsid w:val="00EB7B25"/>
    <w:rsid w:val="00ED08C1"/>
    <w:rsid w:val="00EE5FCC"/>
    <w:rsid w:val="00EF0962"/>
    <w:rsid w:val="00EF20D5"/>
    <w:rsid w:val="00F10F60"/>
    <w:rsid w:val="00F139A7"/>
    <w:rsid w:val="00F2675D"/>
    <w:rsid w:val="00F30267"/>
    <w:rsid w:val="00F50FB7"/>
    <w:rsid w:val="00F616E8"/>
    <w:rsid w:val="00F6732B"/>
    <w:rsid w:val="00F74C51"/>
    <w:rsid w:val="00F84448"/>
    <w:rsid w:val="00F92C4F"/>
    <w:rsid w:val="00F94DB0"/>
    <w:rsid w:val="00F95114"/>
    <w:rsid w:val="00F95A15"/>
    <w:rsid w:val="00F96033"/>
    <w:rsid w:val="00FB49C7"/>
    <w:rsid w:val="00FB5116"/>
    <w:rsid w:val="00FB6D44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4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F7B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A31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1D7AA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fashionrevolution.org/our-clothes-shed-microfibres-heres-what-we-can-do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youtu.be/FAi1okMUdQ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Props1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0EE30-F341-4053-825F-A2D2096DC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2DFB2E-37FC-4B51-B8C0-164AF79A9B2D}">
  <ds:schemaRefs>
    <ds:schemaRef ds:uri="30e5ab86-4d9b-4904-aa3e-c4ff780914f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df2608-c06b-4413-b9fd-5637bfd87e9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dcterms:created xsi:type="dcterms:W3CDTF">2021-04-23T15:35:00Z</dcterms:created>
  <dcterms:modified xsi:type="dcterms:W3CDTF">2021-04-23T15:35:00Z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