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05E3E" w14:textId="6A08D7C4" w:rsidR="00A71EE4" w:rsidRDefault="00091013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noProof/>
          <w:kern w:val="28"/>
          <w:sz w:val="40"/>
          <w:szCs w:val="40"/>
        </w:rPr>
        <w:drawing>
          <wp:anchor distT="0" distB="0" distL="114300" distR="114300" simplePos="0" relativeHeight="251641856" behindDoc="1" locked="0" layoutInCell="1" allowOverlap="1" wp14:anchorId="5B511FAF" wp14:editId="09A81027">
            <wp:simplePos x="0" y="0"/>
            <wp:positionH relativeFrom="page">
              <wp:align>right</wp:align>
            </wp:positionH>
            <wp:positionV relativeFrom="paragraph">
              <wp:posOffset>-1266317</wp:posOffset>
            </wp:positionV>
            <wp:extent cx="7595616" cy="10743830"/>
            <wp:effectExtent l="0" t="0" r="5715" b="635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616" cy="1074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D164" w14:textId="5CACFD49" w:rsidR="007259EB" w:rsidRPr="007259EB" w:rsidRDefault="005248EE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 xml:space="preserve">Home </w:t>
      </w:r>
      <w:r w:rsidR="00DE1ECC">
        <w:rPr>
          <w:rFonts w:ascii="Arial Rounded MT Bold" w:hAnsi="Arial Rounded MT Bold"/>
          <w:kern w:val="28"/>
          <w:sz w:val="40"/>
          <w:szCs w:val="40"/>
        </w:rPr>
        <w:t>Education Activity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1A0E6C">
        <w:rPr>
          <w:rFonts w:ascii="Arial Rounded MT Bold" w:hAnsi="Arial Rounded MT Bold"/>
          <w:kern w:val="28"/>
          <w:sz w:val="40"/>
          <w:szCs w:val="40"/>
        </w:rPr>
        <w:t>Rainbows</w:t>
      </w:r>
      <w:r w:rsidR="004530B8">
        <w:rPr>
          <w:rFonts w:ascii="Arial Rounded MT Bold" w:hAnsi="Arial Rounded MT Bold"/>
          <w:kern w:val="28"/>
          <w:sz w:val="40"/>
          <w:szCs w:val="40"/>
        </w:rPr>
        <w:t xml:space="preserve"> in a Glass</w:t>
      </w:r>
    </w:p>
    <w:p w14:paraId="55BCDAB2" w14:textId="77777777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5A260471" w14:textId="77777777" w:rsidR="00F54235" w:rsidRDefault="007259EB" w:rsidP="00727BA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491EB1AF" w14:textId="59B5378D" w:rsidR="007259EB" w:rsidRPr="00331067" w:rsidRDefault="00DE1ECC" w:rsidP="00727BA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</w:t>
      </w:r>
      <w:r w:rsidR="00B5258C">
        <w:rPr>
          <w:rFonts w:ascii="Arial Rounded MT Bold" w:hAnsi="Arial Rounded MT Bold"/>
          <w:sz w:val="24"/>
          <w:szCs w:val="24"/>
        </w:rPr>
        <w:t xml:space="preserve">use a glass </w:t>
      </w:r>
      <w:r w:rsidR="002B72B8">
        <w:rPr>
          <w:rFonts w:ascii="Arial Rounded MT Bold" w:hAnsi="Arial Rounded MT Bold"/>
          <w:sz w:val="24"/>
          <w:szCs w:val="24"/>
        </w:rPr>
        <w:t xml:space="preserve">to </w:t>
      </w:r>
      <w:r w:rsidR="00447AFF">
        <w:rPr>
          <w:rFonts w:ascii="Arial Rounded MT Bold" w:hAnsi="Arial Rounded MT Bold"/>
          <w:sz w:val="24"/>
          <w:szCs w:val="24"/>
        </w:rPr>
        <w:t xml:space="preserve">split </w:t>
      </w:r>
      <w:r w:rsidR="000A1DE6">
        <w:rPr>
          <w:rFonts w:ascii="Arial Rounded MT Bold" w:hAnsi="Arial Rounded MT Bold"/>
          <w:sz w:val="24"/>
          <w:szCs w:val="24"/>
        </w:rPr>
        <w:t xml:space="preserve">light into colours and </w:t>
      </w:r>
      <w:r w:rsidR="002B72B8">
        <w:rPr>
          <w:rFonts w:ascii="Arial Rounded MT Bold" w:hAnsi="Arial Rounded MT Bold"/>
          <w:sz w:val="24"/>
          <w:szCs w:val="24"/>
        </w:rPr>
        <w:t>make a rainbow indoors</w:t>
      </w:r>
      <w:r w:rsidR="00683C38">
        <w:rPr>
          <w:rFonts w:ascii="Arial Rounded MT Bold" w:hAnsi="Arial Rounded MT Bold"/>
          <w:sz w:val="24"/>
          <w:szCs w:val="24"/>
        </w:rPr>
        <w:t>.</w:t>
      </w:r>
    </w:p>
    <w:p w14:paraId="6762031B" w14:textId="77777777" w:rsidR="007259EB" w:rsidRPr="007259EB" w:rsidRDefault="007259EB" w:rsidP="00BC72E7">
      <w:pPr>
        <w:ind w:left="142"/>
        <w:rPr>
          <w:rFonts w:ascii="Arial Rounded MT Bold" w:hAnsi="Arial Rounded MT Bold"/>
          <w:sz w:val="16"/>
          <w:szCs w:val="16"/>
        </w:rPr>
      </w:pPr>
    </w:p>
    <w:p w14:paraId="361E1BAB" w14:textId="580C24E1" w:rsidR="007259EB" w:rsidRDefault="007259EB" w:rsidP="00727BAC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2C1CF46C" w14:textId="2643DA8A" w:rsidR="003D5B2B" w:rsidRDefault="007B0D97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KS1</w:t>
      </w:r>
      <w:r w:rsidR="00F546C8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&amp; </w:t>
      </w:r>
      <w:r w:rsidR="00F546C8">
        <w:rPr>
          <w:rFonts w:ascii="Arial Rounded MT Bold" w:hAnsi="Arial Rounded MT Bold"/>
          <w:sz w:val="24"/>
          <w:szCs w:val="24"/>
        </w:rPr>
        <w:t>KS2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F546C8">
        <w:rPr>
          <w:rFonts w:ascii="Arial Rounded MT Bold" w:hAnsi="Arial Rounded MT Bold"/>
          <w:sz w:val="24"/>
          <w:szCs w:val="24"/>
        </w:rPr>
        <w:t>– Working scientifically</w:t>
      </w:r>
    </w:p>
    <w:p w14:paraId="1423B21B" w14:textId="1F66E73C" w:rsidR="00E96A38" w:rsidRDefault="002131B1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Y6: Light</w:t>
      </w:r>
      <w:r w:rsidR="00224C07">
        <w:rPr>
          <w:rFonts w:ascii="Arial Rounded MT Bold" w:hAnsi="Arial Rounded MT Bold"/>
          <w:sz w:val="24"/>
          <w:szCs w:val="24"/>
        </w:rPr>
        <w:t xml:space="preserve"> – extend their experience of light to include rainbows.</w:t>
      </w:r>
    </w:p>
    <w:p w14:paraId="49C1B8E5" w14:textId="0BA3F180" w:rsidR="00224C07" w:rsidRDefault="00EF4D94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KS3: Light waves – colours and prisms</w:t>
      </w:r>
    </w:p>
    <w:p w14:paraId="634165FA" w14:textId="50102096" w:rsidR="00F91E32" w:rsidRDefault="00F91E32" w:rsidP="00F91E32">
      <w:pPr>
        <w:outlineLvl w:val="1"/>
        <w:rPr>
          <w:rFonts w:ascii="Arial Rounded MT Bold" w:hAnsi="Arial Rounded MT Bold"/>
          <w:color w:val="2F5496"/>
          <w:sz w:val="24"/>
          <w:szCs w:val="24"/>
        </w:rPr>
      </w:pPr>
    </w:p>
    <w:p w14:paraId="1A13A208" w14:textId="545FE4EA" w:rsidR="006B5E5A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786DA0B7" w14:textId="77777777" w:rsidR="00CC3A67" w:rsidRDefault="00CC3A67" w:rsidP="00852CEB">
      <w:pPr>
        <w:spacing w:after="60"/>
        <w:outlineLvl w:val="1"/>
        <w:rPr>
          <w:rFonts w:ascii="Arial Rounded MT Bold" w:hAnsi="Arial Rounded MT Bold"/>
          <w:sz w:val="24"/>
          <w:szCs w:val="24"/>
        </w:rPr>
        <w:sectPr w:rsidR="00CC3A67" w:rsidSect="00044AF4">
          <w:headerReference w:type="first" r:id="rId12"/>
          <w:pgSz w:w="11906" w:h="16838"/>
          <w:pgMar w:top="1985" w:right="1274" w:bottom="1440" w:left="1418" w:header="1486" w:footer="708" w:gutter="0"/>
          <w:cols w:space="708"/>
          <w:docGrid w:linePitch="360"/>
        </w:sectPr>
      </w:pPr>
    </w:p>
    <w:p w14:paraId="41E326FD" w14:textId="676DC00D" w:rsidR="00852CEB" w:rsidRDefault="00852CEB" w:rsidP="00852C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3E2D96C3" w14:textId="77777777" w:rsidR="009F0E9F" w:rsidRDefault="0056491A" w:rsidP="0056491A">
      <w:pPr>
        <w:spacing w:after="60"/>
        <w:ind w:left="72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 tall clear glass</w:t>
      </w:r>
    </w:p>
    <w:p w14:paraId="460F16E1" w14:textId="77777777" w:rsidR="009F0E9F" w:rsidRDefault="009F0E9F" w:rsidP="0056491A">
      <w:pPr>
        <w:spacing w:after="60"/>
        <w:ind w:left="72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Water</w:t>
      </w:r>
    </w:p>
    <w:p w14:paraId="70ED81D8" w14:textId="09D02AED" w:rsidR="00852CEB" w:rsidRDefault="009F0E9F" w:rsidP="0056491A">
      <w:pPr>
        <w:spacing w:after="60"/>
        <w:ind w:left="72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Sunlight through a window</w:t>
      </w:r>
    </w:p>
    <w:p w14:paraId="5593AAFF" w14:textId="4108E489" w:rsidR="0056491A" w:rsidRDefault="00D13044" w:rsidP="0056491A">
      <w:pPr>
        <w:spacing w:after="60"/>
        <w:ind w:left="720"/>
        <w:outlineLvl w:val="1"/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inline distT="0" distB="0" distL="0" distR="0" wp14:anchorId="0D343A08" wp14:editId="2127AECE">
            <wp:extent cx="1536621" cy="1152549"/>
            <wp:effectExtent l="1270" t="0" r="825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4702" cy="11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27203" w14:textId="77777777" w:rsidR="00CC3A67" w:rsidRDefault="00CC3A67" w:rsidP="0056491A">
      <w:pPr>
        <w:spacing w:after="60"/>
        <w:ind w:left="720"/>
        <w:outlineLvl w:val="1"/>
        <w:rPr>
          <w:rFonts w:ascii="Arial Rounded MT Bold" w:hAnsi="Arial Rounded MT Bold"/>
          <w:sz w:val="24"/>
          <w:szCs w:val="24"/>
        </w:rPr>
        <w:sectPr w:rsidR="00CC3A67" w:rsidSect="00CC3A67">
          <w:type w:val="continuous"/>
          <w:pgSz w:w="11906" w:h="16838"/>
          <w:pgMar w:top="142" w:right="1274" w:bottom="1440" w:left="1418" w:header="1486" w:footer="708" w:gutter="0"/>
          <w:cols w:num="2" w:space="708"/>
          <w:docGrid w:linePitch="360"/>
        </w:sectPr>
      </w:pPr>
    </w:p>
    <w:p w14:paraId="11E3E0B6" w14:textId="306613DE" w:rsidR="00D93B24" w:rsidRDefault="00044AF4" w:rsidP="0056491A">
      <w:pPr>
        <w:spacing w:after="60"/>
        <w:ind w:left="720"/>
        <w:outlineLvl w:val="1"/>
        <w:rPr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38784" behindDoc="0" locked="0" layoutInCell="1" allowOverlap="1" wp14:anchorId="6C5852FD" wp14:editId="57150BC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28A7A" w14:textId="76EE55FF" w:rsidR="00A44F89" w:rsidRDefault="00A44F89" w:rsidP="00A0621F">
      <w:pPr>
        <w:ind w:left="360"/>
        <w:rPr>
          <w:rStyle w:val="SubtitleChar"/>
          <w:rFonts w:ascii="Arial Rounded MT Bold" w:hAnsi="Arial Rounded MT Bold"/>
          <w:sz w:val="24"/>
          <w:szCs w:val="24"/>
        </w:rPr>
      </w:pP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Time required: </w:t>
      </w:r>
      <w:r w:rsidR="00D93B24">
        <w:rPr>
          <w:rStyle w:val="SubtitleChar"/>
          <w:rFonts w:ascii="Arial Rounded MT Bold" w:hAnsi="Arial Rounded MT Bold"/>
          <w:sz w:val="24"/>
          <w:szCs w:val="24"/>
        </w:rPr>
        <w:t>30</w:t>
      </w:r>
      <w:r w:rsidR="00AA5E97">
        <w:rPr>
          <w:rStyle w:val="SubtitleChar"/>
          <w:rFonts w:ascii="Arial Rounded MT Bold" w:hAnsi="Arial Rounded MT Bold"/>
          <w:sz w:val="24"/>
          <w:szCs w:val="24"/>
        </w:rPr>
        <w:t xml:space="preserve"> </w:t>
      </w: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mins </w:t>
      </w:r>
    </w:p>
    <w:p w14:paraId="180759C5" w14:textId="77777777" w:rsidR="00122B2A" w:rsidRDefault="00122B2A" w:rsidP="00A44F89">
      <w:pPr>
        <w:ind w:left="142" w:firstLine="567"/>
        <w:rPr>
          <w:rStyle w:val="SubtitleChar"/>
          <w:rFonts w:ascii="Arial Rounded MT Bold" w:hAnsi="Arial Rounded MT Bold"/>
          <w:sz w:val="24"/>
          <w:szCs w:val="24"/>
        </w:rPr>
      </w:pPr>
    </w:p>
    <w:p w14:paraId="3B2C41C3" w14:textId="388EFC9B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0874619C" w14:textId="543E9811" w:rsidR="00CC6AC6" w:rsidRDefault="00CC6AC6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19C5A92E" w14:textId="77777777" w:rsidR="00185277" w:rsidRDefault="00185277" w:rsidP="00CC6AC6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Glasses are very useful for a range of science experiments as they are designed to hold liquids</w:t>
      </w:r>
      <w:r w:rsidR="00D03337">
        <w:rPr>
          <w:rFonts w:ascii="Arial Rounded MT Bold" w:hAnsi="Arial Rounded MT Bold"/>
          <w:sz w:val="24"/>
          <w:szCs w:val="24"/>
        </w:rPr>
        <w:t xml:space="preserve"> and are clear so you can see what is happening</w:t>
      </w:r>
      <w:r>
        <w:rPr>
          <w:rFonts w:ascii="Arial Rounded MT Bold" w:hAnsi="Arial Rounded MT Bold"/>
          <w:sz w:val="24"/>
          <w:szCs w:val="24"/>
        </w:rPr>
        <w:t>!</w:t>
      </w:r>
    </w:p>
    <w:p w14:paraId="1A1083A8" w14:textId="65E8976D" w:rsidR="00185277" w:rsidRDefault="00C745A5" w:rsidP="00CC6AC6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You can also use a glass of water to split</w:t>
      </w:r>
      <w:r w:rsidR="002B5C28">
        <w:rPr>
          <w:rFonts w:ascii="Arial Rounded MT Bold" w:hAnsi="Arial Rounded MT Bold"/>
          <w:sz w:val="24"/>
          <w:szCs w:val="24"/>
        </w:rPr>
        <w:t xml:space="preserve"> light into </w:t>
      </w:r>
      <w:r w:rsidR="00F25B5D">
        <w:rPr>
          <w:rFonts w:ascii="Arial Rounded MT Bold" w:hAnsi="Arial Rounded MT Bold"/>
          <w:sz w:val="24"/>
          <w:szCs w:val="24"/>
        </w:rPr>
        <w:t xml:space="preserve">the </w:t>
      </w:r>
      <w:r w:rsidR="009701FF">
        <w:rPr>
          <w:rFonts w:ascii="Arial Rounded MT Bold" w:hAnsi="Arial Rounded MT Bold"/>
          <w:sz w:val="24"/>
          <w:szCs w:val="24"/>
        </w:rPr>
        <w:t xml:space="preserve">colour </w:t>
      </w:r>
      <w:r w:rsidR="00F25B5D">
        <w:rPr>
          <w:rFonts w:ascii="Arial Rounded MT Bold" w:hAnsi="Arial Rounded MT Bold"/>
          <w:sz w:val="24"/>
          <w:szCs w:val="24"/>
        </w:rPr>
        <w:t>spectrum, as happens naturally when a rainbow forms</w:t>
      </w:r>
      <w:r w:rsidR="00CF32B1">
        <w:rPr>
          <w:rFonts w:ascii="Arial Rounded MT Bold" w:hAnsi="Arial Rounded MT Bold"/>
          <w:sz w:val="24"/>
          <w:szCs w:val="24"/>
        </w:rPr>
        <w:t xml:space="preserve"> when it’s raining</w:t>
      </w:r>
      <w:r w:rsidR="00E012C2">
        <w:rPr>
          <w:rFonts w:ascii="Arial Rounded MT Bold" w:hAnsi="Arial Rounded MT Bold"/>
          <w:sz w:val="24"/>
          <w:szCs w:val="24"/>
        </w:rPr>
        <w:t xml:space="preserve"> and sunny</w:t>
      </w:r>
      <w:r w:rsidR="00F25B5D">
        <w:rPr>
          <w:rFonts w:ascii="Arial Rounded MT Bold" w:hAnsi="Arial Rounded MT Bold"/>
          <w:sz w:val="24"/>
          <w:szCs w:val="24"/>
        </w:rPr>
        <w:t xml:space="preserve">. </w:t>
      </w:r>
    </w:p>
    <w:p w14:paraId="2706305A" w14:textId="77777777" w:rsidR="0090138E" w:rsidRPr="0090138E" w:rsidRDefault="0090138E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504ACD4A" w14:textId="70EB7643" w:rsidR="00E779D0" w:rsidRDefault="00811193" w:rsidP="00CC6AC6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Glass is a material with the unique property of being </w:t>
      </w:r>
      <w:r w:rsidR="00CF32B1">
        <w:rPr>
          <w:rFonts w:ascii="Arial Rounded MT Bold" w:hAnsi="Arial Rounded MT Bold"/>
          <w:sz w:val="24"/>
          <w:szCs w:val="24"/>
        </w:rPr>
        <w:t>clear enough for light to pass through it easily</w:t>
      </w:r>
      <w:r w:rsidR="00E600F8">
        <w:rPr>
          <w:rFonts w:ascii="Arial Rounded MT Bold" w:hAnsi="Arial Rounded MT Bold"/>
          <w:sz w:val="24"/>
          <w:szCs w:val="24"/>
        </w:rPr>
        <w:t>: which</w:t>
      </w:r>
      <w:r w:rsidR="006D385A">
        <w:rPr>
          <w:rFonts w:ascii="Arial Rounded MT Bold" w:hAnsi="Arial Rounded MT Bold"/>
          <w:sz w:val="24"/>
          <w:szCs w:val="24"/>
        </w:rPr>
        <w:t xml:space="preserve"> is why it is used for windows</w:t>
      </w:r>
      <w:r w:rsidR="00DD784F">
        <w:rPr>
          <w:rFonts w:ascii="Arial Rounded MT Bold" w:hAnsi="Arial Rounded MT Bold"/>
          <w:sz w:val="24"/>
          <w:szCs w:val="24"/>
        </w:rPr>
        <w:t xml:space="preserve">! </w:t>
      </w:r>
      <w:r w:rsidR="00CF32B1">
        <w:rPr>
          <w:rFonts w:ascii="Arial Rounded MT Bold" w:hAnsi="Arial Rounded MT Bold"/>
          <w:sz w:val="24"/>
          <w:szCs w:val="24"/>
        </w:rPr>
        <w:t xml:space="preserve">It was the first </w:t>
      </w:r>
      <w:r w:rsidR="00DD784F">
        <w:rPr>
          <w:rFonts w:ascii="Arial Rounded MT Bold" w:hAnsi="Arial Rounded MT Bold"/>
          <w:sz w:val="24"/>
          <w:szCs w:val="24"/>
        </w:rPr>
        <w:t xml:space="preserve">man-made </w:t>
      </w:r>
      <w:r w:rsidR="00CF32B1">
        <w:rPr>
          <w:rFonts w:ascii="Arial Rounded MT Bold" w:hAnsi="Arial Rounded MT Bold"/>
          <w:sz w:val="24"/>
          <w:szCs w:val="24"/>
        </w:rPr>
        <w:t xml:space="preserve">material </w:t>
      </w:r>
      <w:r w:rsidR="00B0518F">
        <w:rPr>
          <w:rFonts w:ascii="Arial Rounded MT Bold" w:hAnsi="Arial Rounded MT Bold"/>
          <w:sz w:val="24"/>
          <w:szCs w:val="24"/>
        </w:rPr>
        <w:t xml:space="preserve">invented that </w:t>
      </w:r>
      <w:r w:rsidR="00DD784F">
        <w:rPr>
          <w:rFonts w:ascii="Arial Rounded MT Bold" w:hAnsi="Arial Rounded MT Bold"/>
          <w:sz w:val="24"/>
          <w:szCs w:val="24"/>
        </w:rPr>
        <w:t>was transparent</w:t>
      </w:r>
      <w:r w:rsidR="000C2D9F">
        <w:rPr>
          <w:rFonts w:ascii="Arial Rounded MT Bold" w:hAnsi="Arial Rounded MT Bold"/>
          <w:sz w:val="24"/>
          <w:szCs w:val="24"/>
        </w:rPr>
        <w:t xml:space="preserve"> enough to do </w:t>
      </w:r>
      <w:r w:rsidR="000E106E">
        <w:rPr>
          <w:rFonts w:ascii="Arial Rounded MT Bold" w:hAnsi="Arial Rounded MT Bold"/>
          <w:sz w:val="24"/>
          <w:szCs w:val="24"/>
        </w:rPr>
        <w:t>experiments with light</w:t>
      </w:r>
      <w:r w:rsidR="00B0518F">
        <w:rPr>
          <w:rFonts w:ascii="Arial Rounded MT Bold" w:hAnsi="Arial Rounded MT Bold"/>
          <w:sz w:val="24"/>
          <w:szCs w:val="24"/>
        </w:rPr>
        <w:t xml:space="preserve">. </w:t>
      </w:r>
    </w:p>
    <w:p w14:paraId="6004BB7C" w14:textId="77777777" w:rsidR="0090138E" w:rsidRPr="0090138E" w:rsidRDefault="0090138E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28D3B8CC" w14:textId="5C146A56" w:rsidR="00811193" w:rsidRDefault="00E779D0" w:rsidP="00CC6AC6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 166</w:t>
      </w:r>
      <w:r w:rsidR="00D83D58">
        <w:rPr>
          <w:rFonts w:ascii="Arial Rounded MT Bold" w:hAnsi="Arial Rounded MT Bold"/>
          <w:sz w:val="24"/>
          <w:szCs w:val="24"/>
        </w:rPr>
        <w:t>6</w:t>
      </w:r>
      <w:r w:rsidR="0088088A">
        <w:rPr>
          <w:rFonts w:ascii="Arial Rounded MT Bold" w:hAnsi="Arial Rounded MT Bold"/>
          <w:sz w:val="24"/>
          <w:szCs w:val="24"/>
        </w:rPr>
        <w:t>, when he was studying at Cambridge University</w:t>
      </w:r>
      <w:r w:rsidR="002129AA">
        <w:rPr>
          <w:rFonts w:ascii="Arial Rounded MT Bold" w:hAnsi="Arial Rounded MT Bold"/>
          <w:sz w:val="24"/>
          <w:szCs w:val="24"/>
        </w:rPr>
        <w:t xml:space="preserve">, </w:t>
      </w:r>
      <w:r w:rsidR="00B0518F">
        <w:rPr>
          <w:rFonts w:ascii="Arial Rounded MT Bold" w:hAnsi="Arial Rounded MT Bold"/>
          <w:sz w:val="24"/>
          <w:szCs w:val="24"/>
        </w:rPr>
        <w:t xml:space="preserve">Newton </w:t>
      </w:r>
      <w:r w:rsidR="002129AA">
        <w:rPr>
          <w:rFonts w:ascii="Arial Rounded MT Bold" w:hAnsi="Arial Rounded MT Bold"/>
          <w:sz w:val="24"/>
          <w:szCs w:val="24"/>
        </w:rPr>
        <w:t xml:space="preserve">placed a prism in a narrow beam of light, </w:t>
      </w:r>
      <w:r w:rsidR="00E72ECF">
        <w:rPr>
          <w:rFonts w:ascii="Arial Rounded MT Bold" w:hAnsi="Arial Rounded MT Bold"/>
          <w:sz w:val="24"/>
          <w:szCs w:val="24"/>
        </w:rPr>
        <w:t xml:space="preserve">which he </w:t>
      </w:r>
      <w:r w:rsidR="002129AA">
        <w:rPr>
          <w:rFonts w:ascii="Arial Rounded MT Bold" w:hAnsi="Arial Rounded MT Bold"/>
          <w:sz w:val="24"/>
          <w:szCs w:val="24"/>
        </w:rPr>
        <w:t xml:space="preserve">created by </w:t>
      </w:r>
      <w:r w:rsidR="00E72ECF">
        <w:rPr>
          <w:rFonts w:ascii="Arial Rounded MT Bold" w:hAnsi="Arial Rounded MT Bold"/>
          <w:sz w:val="24"/>
          <w:szCs w:val="24"/>
        </w:rPr>
        <w:t>making</w:t>
      </w:r>
      <w:r w:rsidR="002129AA">
        <w:rPr>
          <w:rFonts w:ascii="Arial Rounded MT Bold" w:hAnsi="Arial Rounded MT Bold"/>
          <w:sz w:val="24"/>
          <w:szCs w:val="24"/>
        </w:rPr>
        <w:t xml:space="preserve"> a </w:t>
      </w:r>
      <w:r w:rsidR="00E72ECF">
        <w:rPr>
          <w:rFonts w:ascii="Arial Rounded MT Bold" w:hAnsi="Arial Rounded MT Bold"/>
          <w:sz w:val="24"/>
          <w:szCs w:val="24"/>
        </w:rPr>
        <w:t xml:space="preserve">small </w:t>
      </w:r>
      <w:r w:rsidR="002129AA">
        <w:rPr>
          <w:rFonts w:ascii="Arial Rounded MT Bold" w:hAnsi="Arial Rounded MT Bold"/>
          <w:sz w:val="24"/>
          <w:szCs w:val="24"/>
        </w:rPr>
        <w:t xml:space="preserve">hole in </w:t>
      </w:r>
      <w:r w:rsidR="00E72ECF">
        <w:rPr>
          <w:rFonts w:ascii="Arial Rounded MT Bold" w:hAnsi="Arial Rounded MT Bold"/>
          <w:sz w:val="24"/>
          <w:szCs w:val="24"/>
        </w:rPr>
        <w:t>the</w:t>
      </w:r>
      <w:r w:rsidR="002129AA">
        <w:rPr>
          <w:rFonts w:ascii="Arial Rounded MT Bold" w:hAnsi="Arial Rounded MT Bold"/>
          <w:sz w:val="24"/>
          <w:szCs w:val="24"/>
        </w:rPr>
        <w:t xml:space="preserve"> dark curtains in his </w:t>
      </w:r>
      <w:r w:rsidR="00B06DA8">
        <w:rPr>
          <w:rFonts w:ascii="Arial Rounded MT Bold" w:hAnsi="Arial Rounded MT Bold"/>
          <w:sz w:val="24"/>
          <w:szCs w:val="24"/>
        </w:rPr>
        <w:t>parents’ house in Lincolnshire</w:t>
      </w:r>
      <w:r w:rsidR="0026155C">
        <w:rPr>
          <w:rFonts w:ascii="Arial Rounded MT Bold" w:hAnsi="Arial Rounded MT Bold"/>
          <w:sz w:val="24"/>
          <w:szCs w:val="24"/>
        </w:rPr>
        <w:t>. He noticed</w:t>
      </w:r>
      <w:r w:rsidR="00B0518F">
        <w:rPr>
          <w:rFonts w:ascii="Arial Rounded MT Bold" w:hAnsi="Arial Rounded MT Bold"/>
          <w:sz w:val="24"/>
          <w:szCs w:val="24"/>
        </w:rPr>
        <w:t xml:space="preserve"> that a glass prism </w:t>
      </w:r>
      <w:r w:rsidR="007A1F5D">
        <w:rPr>
          <w:rFonts w:ascii="Arial Rounded MT Bold" w:hAnsi="Arial Rounded MT Bold"/>
          <w:sz w:val="24"/>
          <w:szCs w:val="24"/>
        </w:rPr>
        <w:t>not only turned white light into a rainbow of coloured light, but could also do the opposite, turning a rainbow of light back into white light.</w:t>
      </w:r>
    </w:p>
    <w:p w14:paraId="14BDF392" w14:textId="77777777" w:rsidR="0090138E" w:rsidRPr="0090138E" w:rsidRDefault="0090138E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68E6FDA4" w14:textId="752B08A1" w:rsidR="0084462A" w:rsidRDefault="00E012C2" w:rsidP="00CC6AC6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You can recreate his early experiments at home and use it as a learning opportunity to discuss light</w:t>
      </w:r>
      <w:r w:rsidR="00492CC9">
        <w:rPr>
          <w:rFonts w:ascii="Arial Rounded MT Bold" w:hAnsi="Arial Rounded MT Bold"/>
          <w:sz w:val="24"/>
          <w:szCs w:val="24"/>
        </w:rPr>
        <w:t>, spectrums and rainbows.</w:t>
      </w:r>
      <w:r w:rsidR="0084462A">
        <w:rPr>
          <w:rFonts w:ascii="Arial Rounded MT Bold" w:hAnsi="Arial Rounded MT Bold"/>
          <w:sz w:val="24"/>
          <w:szCs w:val="24"/>
        </w:rPr>
        <w:br w:type="page"/>
      </w:r>
    </w:p>
    <w:p w14:paraId="238EA54A" w14:textId="37DBE956" w:rsidR="0042033C" w:rsidRDefault="00490D52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1" locked="0" layoutInCell="1" allowOverlap="1" wp14:anchorId="1D2EA62E" wp14:editId="1006C412">
            <wp:simplePos x="0" y="0"/>
            <wp:positionH relativeFrom="page">
              <wp:align>right</wp:align>
            </wp:positionH>
            <wp:positionV relativeFrom="paragraph">
              <wp:posOffset>-723646</wp:posOffset>
            </wp:positionV>
            <wp:extent cx="7559040" cy="10692095"/>
            <wp:effectExtent l="0" t="0" r="381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>Main Activity:</w:t>
      </w:r>
    </w:p>
    <w:p w14:paraId="487C6181" w14:textId="6DFB833F" w:rsidR="00604A87" w:rsidRPr="0042587E" w:rsidRDefault="0028222F" w:rsidP="0042587E">
      <w:pPr>
        <w:pStyle w:val="ListParagraph"/>
        <w:numPr>
          <w:ilvl w:val="0"/>
          <w:numId w:val="8"/>
        </w:numPr>
        <w:shd w:val="clear" w:color="auto" w:fill="FFFFFF"/>
        <w:rPr>
          <w:rFonts w:ascii="Arial Rounded MT Bold" w:hAnsi="Arial Rounded MT Bold"/>
          <w:sz w:val="24"/>
          <w:szCs w:val="24"/>
        </w:rPr>
      </w:pPr>
      <w:r w:rsidRPr="0042587E">
        <w:rPr>
          <w:rFonts w:ascii="Arial Rounded MT Bold" w:hAnsi="Arial Rounded MT Bold"/>
          <w:sz w:val="24"/>
          <w:szCs w:val="24"/>
        </w:rPr>
        <w:t xml:space="preserve">Fill a tall glass with water. This </w:t>
      </w:r>
      <w:r w:rsidR="0089561F" w:rsidRPr="0042587E">
        <w:rPr>
          <w:rFonts w:ascii="Arial Rounded MT Bold" w:hAnsi="Arial Rounded MT Bold"/>
          <w:sz w:val="24"/>
          <w:szCs w:val="24"/>
        </w:rPr>
        <w:t>acts as your prism.</w:t>
      </w:r>
    </w:p>
    <w:p w14:paraId="64E6E851" w14:textId="2915D08F" w:rsidR="0089561F" w:rsidRPr="0042587E" w:rsidRDefault="0089561F" w:rsidP="0042587E">
      <w:pPr>
        <w:pStyle w:val="ListParagraph"/>
        <w:numPr>
          <w:ilvl w:val="0"/>
          <w:numId w:val="8"/>
        </w:numPr>
        <w:shd w:val="clear" w:color="auto" w:fill="FFFFFF"/>
        <w:rPr>
          <w:rFonts w:ascii="Arial Rounded MT Bold" w:hAnsi="Arial Rounded MT Bold"/>
          <w:sz w:val="24"/>
          <w:szCs w:val="24"/>
        </w:rPr>
      </w:pPr>
      <w:r w:rsidRPr="0042587E">
        <w:rPr>
          <w:rFonts w:ascii="Arial Rounded MT Bold" w:hAnsi="Arial Rounded MT Bold"/>
          <w:sz w:val="24"/>
          <w:szCs w:val="24"/>
        </w:rPr>
        <w:t>Wait for a sunny day!</w:t>
      </w:r>
    </w:p>
    <w:p w14:paraId="44EECBA6" w14:textId="0C4C8E89" w:rsidR="0089561F" w:rsidRPr="0042587E" w:rsidRDefault="0089561F" w:rsidP="0042587E">
      <w:pPr>
        <w:pStyle w:val="ListParagraph"/>
        <w:numPr>
          <w:ilvl w:val="0"/>
          <w:numId w:val="8"/>
        </w:numPr>
        <w:shd w:val="clear" w:color="auto" w:fill="FFFFFF"/>
        <w:rPr>
          <w:rFonts w:ascii="Arial Rounded MT Bold" w:hAnsi="Arial Rounded MT Bold"/>
          <w:sz w:val="24"/>
          <w:szCs w:val="24"/>
        </w:rPr>
      </w:pPr>
      <w:r w:rsidRPr="0042587E">
        <w:rPr>
          <w:rFonts w:ascii="Arial Rounded MT Bold" w:hAnsi="Arial Rounded MT Bold"/>
          <w:sz w:val="24"/>
          <w:szCs w:val="24"/>
        </w:rPr>
        <w:t>Find a shaft of sunlight through a window into a dark room.</w:t>
      </w:r>
      <w:r w:rsidR="001A2AD9">
        <w:rPr>
          <w:rFonts w:ascii="Arial Rounded MT Bold" w:hAnsi="Arial Rounded MT Bold"/>
          <w:sz w:val="24"/>
          <w:szCs w:val="24"/>
        </w:rPr>
        <w:t xml:space="preserve"> This is best </w:t>
      </w:r>
      <w:r w:rsidR="00B46F43">
        <w:rPr>
          <w:rFonts w:ascii="Arial Rounded MT Bold" w:hAnsi="Arial Rounded MT Bold"/>
          <w:sz w:val="24"/>
          <w:szCs w:val="24"/>
        </w:rPr>
        <w:t>in morning or evening light.</w:t>
      </w:r>
      <w:r w:rsidRPr="0042587E">
        <w:rPr>
          <w:rFonts w:ascii="Arial Rounded MT Bold" w:hAnsi="Arial Rounded MT Bold"/>
          <w:sz w:val="24"/>
          <w:szCs w:val="24"/>
        </w:rPr>
        <w:t xml:space="preserve"> </w:t>
      </w:r>
    </w:p>
    <w:p w14:paraId="2CDF626D" w14:textId="147E7864" w:rsidR="001D1D95" w:rsidRPr="0042587E" w:rsidRDefault="001D1D95" w:rsidP="0042587E">
      <w:pPr>
        <w:pStyle w:val="ListParagraph"/>
        <w:numPr>
          <w:ilvl w:val="0"/>
          <w:numId w:val="8"/>
        </w:numPr>
        <w:shd w:val="clear" w:color="auto" w:fill="FFFFFF"/>
        <w:rPr>
          <w:rFonts w:ascii="Arial Rounded MT Bold" w:hAnsi="Arial Rounded MT Bold"/>
          <w:sz w:val="24"/>
          <w:szCs w:val="24"/>
        </w:rPr>
      </w:pPr>
      <w:r w:rsidRPr="0042587E">
        <w:rPr>
          <w:rFonts w:ascii="Arial Rounded MT Bold" w:hAnsi="Arial Rounded MT Bold"/>
          <w:sz w:val="24"/>
          <w:szCs w:val="24"/>
        </w:rPr>
        <w:t xml:space="preserve">Place the glass directly in front of the light. </w:t>
      </w:r>
    </w:p>
    <w:p w14:paraId="52DD41CF" w14:textId="7E9122EF" w:rsidR="001D1D95" w:rsidRPr="0042587E" w:rsidRDefault="001D1D95" w:rsidP="0042587E">
      <w:pPr>
        <w:pStyle w:val="ListParagraph"/>
        <w:numPr>
          <w:ilvl w:val="0"/>
          <w:numId w:val="8"/>
        </w:numPr>
        <w:shd w:val="clear" w:color="auto" w:fill="FFFFFF"/>
        <w:rPr>
          <w:rFonts w:ascii="Arial Rounded MT Bold" w:hAnsi="Arial Rounded MT Bold"/>
          <w:sz w:val="24"/>
          <w:szCs w:val="24"/>
        </w:rPr>
      </w:pPr>
      <w:r w:rsidRPr="0042587E">
        <w:rPr>
          <w:rFonts w:ascii="Arial Rounded MT Bold" w:hAnsi="Arial Rounded MT Bold"/>
          <w:sz w:val="24"/>
          <w:szCs w:val="24"/>
        </w:rPr>
        <w:t>Watch the rainbow appear!</w:t>
      </w:r>
    </w:p>
    <w:p w14:paraId="06B1315C" w14:textId="77777777" w:rsidR="00047719" w:rsidRPr="00BB027C" w:rsidRDefault="00047719" w:rsidP="00556525">
      <w:pPr>
        <w:rPr>
          <w:rFonts w:ascii="Arial Rounded MT Bold" w:hAnsi="Arial Rounded MT Bold"/>
          <w:sz w:val="16"/>
          <w:szCs w:val="16"/>
        </w:rPr>
      </w:pPr>
    </w:p>
    <w:p w14:paraId="72ADF4F0" w14:textId="3A94FC0B" w:rsidR="00A44F89" w:rsidRDefault="00E2420E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 xml:space="preserve">Results and </w:t>
      </w:r>
      <w:r w:rsidR="0046694A">
        <w:rPr>
          <w:rFonts w:ascii="Arial Rounded MT Bold" w:hAnsi="Arial Rounded MT Bold"/>
          <w:color w:val="2F5496"/>
          <w:sz w:val="28"/>
          <w:szCs w:val="28"/>
        </w:rPr>
        <w:t>Discus</w:t>
      </w:r>
      <w:r w:rsidR="00A44F89">
        <w:rPr>
          <w:rFonts w:ascii="Arial Rounded MT Bold" w:hAnsi="Arial Rounded MT Bold"/>
          <w:color w:val="2F5496"/>
          <w:sz w:val="28"/>
          <w:szCs w:val="28"/>
        </w:rPr>
        <w:t>sion:</w:t>
      </w:r>
    </w:p>
    <w:p w14:paraId="692A8CA4" w14:textId="7253B311" w:rsidR="00754624" w:rsidRDefault="00754624" w:rsidP="00754624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What do you think causes this spectrum</w:t>
      </w:r>
      <w:r w:rsidR="004E0E1A">
        <w:rPr>
          <w:rFonts w:ascii="Arial Rounded MT Bold" w:hAnsi="Arial Rounded MT Bold"/>
          <w:sz w:val="24"/>
          <w:szCs w:val="24"/>
        </w:rPr>
        <w:t xml:space="preserve"> of colours</w:t>
      </w:r>
      <w:r>
        <w:rPr>
          <w:rFonts w:ascii="Arial Rounded MT Bold" w:hAnsi="Arial Rounded MT Bold"/>
          <w:sz w:val="24"/>
          <w:szCs w:val="24"/>
        </w:rPr>
        <w:t>?</w:t>
      </w:r>
    </w:p>
    <w:p w14:paraId="716618C3" w14:textId="4D672500" w:rsidR="004A078E" w:rsidRDefault="0090106E" w:rsidP="00754624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Do the colours look the same as a rainbow? </w:t>
      </w:r>
    </w:p>
    <w:p w14:paraId="697E9B8C" w14:textId="4D4BC2C4" w:rsidR="00754624" w:rsidRDefault="00754624" w:rsidP="00754624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Why </w:t>
      </w:r>
      <w:r w:rsidR="004A078E">
        <w:rPr>
          <w:rFonts w:ascii="Arial Rounded MT Bold" w:hAnsi="Arial Rounded MT Bold"/>
          <w:sz w:val="24"/>
          <w:szCs w:val="24"/>
        </w:rPr>
        <w:t>is there</w:t>
      </w:r>
      <w:r w:rsidR="0090106E">
        <w:rPr>
          <w:rFonts w:ascii="Arial Rounded MT Bold" w:hAnsi="Arial Rounded MT Bold"/>
          <w:sz w:val="24"/>
          <w:szCs w:val="24"/>
        </w:rPr>
        <w:t xml:space="preserve"> a particular order behind the colours?</w:t>
      </w:r>
    </w:p>
    <w:p w14:paraId="5E971305" w14:textId="3FAA36F4" w:rsidR="0090106E" w:rsidRPr="00C44FD0" w:rsidRDefault="0090106E" w:rsidP="00754624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139EA12D" w14:textId="000B143F" w:rsidR="00683C38" w:rsidRDefault="0048545A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55CAD445" wp14:editId="10D96A6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659380" cy="1732280"/>
            <wp:effectExtent l="0" t="0" r="7620" b="1270"/>
            <wp:wrapTight wrapText="bothSides">
              <wp:wrapPolygon edited="0">
                <wp:start x="0" y="0"/>
                <wp:lineTo x="0" y="21378"/>
                <wp:lineTo x="21507" y="21378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C4">
        <w:rPr>
          <w:rFonts w:ascii="Arial Rounded MT Bold" w:hAnsi="Arial Rounded MT Bold"/>
          <w:sz w:val="24"/>
          <w:szCs w:val="24"/>
        </w:rPr>
        <w:t xml:space="preserve">Newton’s work revolutionised </w:t>
      </w:r>
      <w:r w:rsidR="00891378">
        <w:rPr>
          <w:rFonts w:ascii="Arial Rounded MT Bold" w:hAnsi="Arial Rounded MT Bold"/>
          <w:sz w:val="24"/>
          <w:szCs w:val="24"/>
        </w:rPr>
        <w:t>the study of light. From his initial findings scientists developed theories about the electromagnetic spectrum</w:t>
      </w:r>
      <w:r w:rsidR="005D41D4">
        <w:rPr>
          <w:rFonts w:ascii="Arial Rounded MT Bold" w:hAnsi="Arial Rounded MT Bold"/>
          <w:sz w:val="24"/>
          <w:szCs w:val="24"/>
        </w:rPr>
        <w:t>. They also</w:t>
      </w:r>
      <w:r w:rsidR="005977EB">
        <w:rPr>
          <w:rFonts w:ascii="Arial Rounded MT Bold" w:hAnsi="Arial Rounded MT Bold"/>
          <w:sz w:val="24"/>
          <w:szCs w:val="24"/>
        </w:rPr>
        <w:t xml:space="preserve"> founded the science behind spectroscopy</w:t>
      </w:r>
      <w:r w:rsidR="00754624">
        <w:rPr>
          <w:rFonts w:ascii="Arial Rounded MT Bold" w:hAnsi="Arial Rounded MT Bold"/>
          <w:sz w:val="24"/>
          <w:szCs w:val="24"/>
        </w:rPr>
        <w:t xml:space="preserve"> </w:t>
      </w:r>
      <w:r w:rsidR="008E4623">
        <w:rPr>
          <w:rFonts w:ascii="Arial Rounded MT Bold" w:hAnsi="Arial Rounded MT Bold"/>
          <w:sz w:val="24"/>
          <w:szCs w:val="24"/>
        </w:rPr>
        <w:t>which discovers what other planets and stars are made from</w:t>
      </w:r>
      <w:r w:rsidR="005D41D4">
        <w:rPr>
          <w:rFonts w:ascii="Arial Rounded MT Bold" w:hAnsi="Arial Rounded MT Bold"/>
          <w:sz w:val="24"/>
          <w:szCs w:val="24"/>
        </w:rPr>
        <w:t xml:space="preserve">. All this from </w:t>
      </w:r>
      <w:r w:rsidR="00754624">
        <w:rPr>
          <w:rFonts w:ascii="Arial Rounded MT Bold" w:hAnsi="Arial Rounded MT Bold"/>
          <w:sz w:val="24"/>
          <w:szCs w:val="24"/>
        </w:rPr>
        <w:t>work</w:t>
      </w:r>
      <w:r w:rsidR="005D41D4">
        <w:rPr>
          <w:rFonts w:ascii="Arial Rounded MT Bold" w:hAnsi="Arial Rounded MT Bold"/>
          <w:sz w:val="24"/>
          <w:szCs w:val="24"/>
        </w:rPr>
        <w:t>ing</w:t>
      </w:r>
      <w:r w:rsidR="00754624">
        <w:rPr>
          <w:rFonts w:ascii="Arial Rounded MT Bold" w:hAnsi="Arial Rounded MT Bold"/>
          <w:sz w:val="24"/>
          <w:szCs w:val="24"/>
        </w:rPr>
        <w:t xml:space="preserve"> out what caused rainbows!</w:t>
      </w:r>
    </w:p>
    <w:p w14:paraId="34568611" w14:textId="572B6312" w:rsidR="001E6548" w:rsidRPr="00C44FD0" w:rsidRDefault="001E6548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4C930C63" w14:textId="4E89DD06" w:rsidR="001E6548" w:rsidRDefault="0048545A" w:rsidP="001E6548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21A24A3" wp14:editId="2681B56C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2651760" cy="635"/>
                <wp:effectExtent l="0" t="0" r="0" b="0"/>
                <wp:wrapTight wrapText="bothSides">
                  <wp:wrapPolygon edited="0">
                    <wp:start x="0" y="0"/>
                    <wp:lineTo x="0" y="20052"/>
                    <wp:lineTo x="21414" y="20052"/>
                    <wp:lineTo x="21414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C2784" w14:textId="623B4F20" w:rsidR="00925780" w:rsidRPr="008D41D1" w:rsidRDefault="00925780" w:rsidP="00925780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Photo of a rainbow over trees and water from Pixabay. Image credit: sharonjoy17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1A24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3.35pt;width:208.8pt;height:.05pt;z-index:-2516367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W1KgIAAF0EAAAOAAAAZHJzL2Uyb0RvYy54bWysVE2P2jAQvVfqf7B8LwGqhQoRVpQVVSW0&#10;uxJUezaOQyzZHndsSOiv7zgfbLvtqerFjGfGz3nvjVneN9awi8KgweV8MhpzppyEQrtTzr8dth8+&#10;cRaicIUw4FTOryrw+9X7d8vaL9QUKjCFQkYgLixqn/MqRr/IsiArZUUYgVeOiiWgFZG2eMoKFDWh&#10;W5NNx+NZVgMWHkGqECj70BX5qsUvSyXjU1kGFZnJOX1bbFds12Nas9VSLE4ofKVl/xniH77CCu3o&#10;0hvUg4iCnVH/AWW1RAhQxpEEm0FZaqlaDsRmMn7DZl8Jr1ouJE7wN5nC/4OVj5dnZLrI+ZwzJyxZ&#10;dFBNZJ+hYfOkTu3Dgpr2ntpiQ2lyecgHSibSTYk2/RIdRnXS+XrTNoFJSk5nd5P5jEqSarOPdwkj&#10;ez3qMcQvCixLQc6RjGv1FJddiF3r0JJuCmB0sdXGpE0qbAyyiyCT60pH1YP/1mVc6nWQTnWAKZMl&#10;fh2PFMXm2PSkj1BciTNCNzPBy62mi3YixGeBNCTEhQY/PtFSGqhzDn3EWQX442/51E/eUZWzmoYu&#10;5+H7WaDizHx15Gqa0CHAITgOgTvbDRDFCT0pL9uQDmA0Q1gi2Bd6D+t0C5WEk3RXzuMQbmI3+vSe&#10;pFqv2yaaQy/izu29TNCDoIfmRaDv7Yjk4iMM4ygWb1zpeltf/PocSeLWsiRop2KvM81wa3r/3tIj&#10;+XXfdr3+K6x+AgAA//8DAFBLAwQUAAYACAAAACEAXaGrLN4AAAAGAQAADwAAAGRycy9kb3ducmV2&#10;LnhtbEyPwW7CMBBE75X4B2uReqmKA40CSuMghOihvaCmXHoz8RKnxOvIdiD9+5pTOe7MaOZtsR5N&#10;xy7ofGtJwHyWAEOqrWqpEXD4enteAfNBkpKdJRTwix7W5eShkLmyV/rESxUaFkvI51KADqHPOfe1&#10;RiP9zPZI0TtZZ2SIp2u4cvIay03HF0mScSNbigta9rjVWJ+rwQjYp997/TScdh+b9MW9H4Zt9tNU&#10;QjxOx80rsIBj+A/DDT+iQxmZjnYg5VknID4SBCyyJbDopvNlBux4E1bAy4Lf45d/AAAA//8DAFBL&#10;AQItABQABgAIAAAAIQC2gziS/gAAAOEBAAATAAAAAAAAAAAAAAAAAAAAAABbQ29udGVudF9UeXBl&#10;c10ueG1sUEsBAi0AFAAGAAgAAAAhADj9If/WAAAAlAEAAAsAAAAAAAAAAAAAAAAALwEAAF9yZWxz&#10;Ly5yZWxzUEsBAi0AFAAGAAgAAAAhAKxT9bUqAgAAXQQAAA4AAAAAAAAAAAAAAAAALgIAAGRycy9l&#10;Mm9Eb2MueG1sUEsBAi0AFAAGAAgAAAAhAF2hqyzeAAAABgEAAA8AAAAAAAAAAAAAAAAAhAQAAGRy&#10;cy9kb3ducmV2LnhtbFBLBQYAAAAABAAEAPMAAACPBQAAAAA=&#10;" stroked="f">
                <v:textbox style="mso-fit-shape-to-text:t" inset="0,0,0,0">
                  <w:txbxContent>
                    <w:p w14:paraId="29BC2784" w14:textId="623B4F20" w:rsidR="00925780" w:rsidRPr="008D41D1" w:rsidRDefault="00925780" w:rsidP="00925780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Photo of a rainbow over trees and water from Pixabay. Image credit: sharonjoy17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44FD0">
        <w:rPr>
          <w:rFonts w:ascii="Arial Rounded MT Bold" w:hAnsi="Arial Rounded MT Bold"/>
          <w:sz w:val="24"/>
          <w:szCs w:val="24"/>
        </w:rPr>
        <w:t xml:space="preserve">White light contains all the colours of the rainbow. </w:t>
      </w:r>
      <w:r w:rsidR="001E6548">
        <w:rPr>
          <w:rFonts w:ascii="Arial Rounded MT Bold" w:hAnsi="Arial Rounded MT Bold"/>
          <w:sz w:val="24"/>
          <w:szCs w:val="24"/>
        </w:rPr>
        <w:t>There’s a good description of the science</w:t>
      </w:r>
      <w:r w:rsidR="00AB3CF1">
        <w:rPr>
          <w:rFonts w:ascii="Arial Rounded MT Bold" w:hAnsi="Arial Rounded MT Bold"/>
          <w:sz w:val="24"/>
          <w:szCs w:val="24"/>
        </w:rPr>
        <w:t xml:space="preserve"> (suitable for KS3 students)</w:t>
      </w:r>
      <w:r w:rsidR="001E6548">
        <w:rPr>
          <w:rFonts w:ascii="Arial Rounded MT Bold" w:hAnsi="Arial Rounded MT Bold"/>
          <w:sz w:val="24"/>
          <w:szCs w:val="24"/>
        </w:rPr>
        <w:t xml:space="preserve"> behind the experiment here: </w:t>
      </w:r>
      <w:hyperlink r:id="rId18" w:history="1">
        <w:r w:rsidR="001E6548" w:rsidRPr="003E7661">
          <w:rPr>
            <w:rStyle w:val="Hyperlink"/>
            <w:rFonts w:ascii="Arial Rounded MT Bold" w:hAnsi="Arial Rounded MT Bold"/>
            <w:sz w:val="24"/>
            <w:szCs w:val="24"/>
          </w:rPr>
          <w:t>https://micro.magnet.fsu.edu/primer/java/scienceopticsu/newton/</w:t>
        </w:r>
      </w:hyperlink>
      <w:r w:rsidR="001E6548">
        <w:rPr>
          <w:rFonts w:ascii="Arial Rounded MT Bold" w:hAnsi="Arial Rounded MT Bold"/>
          <w:sz w:val="24"/>
          <w:szCs w:val="24"/>
        </w:rPr>
        <w:t xml:space="preserve"> </w:t>
      </w:r>
    </w:p>
    <w:p w14:paraId="30D4832A" w14:textId="64C189DF" w:rsidR="00754624" w:rsidRPr="00AB3CF1" w:rsidRDefault="00754624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30E52EE2" w14:textId="301FC9B4" w:rsidR="0090106E" w:rsidRPr="00967BD7" w:rsidRDefault="0090106E" w:rsidP="0090106E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8"/>
          <w:szCs w:val="28"/>
        </w:rPr>
        <w:t>Further Work</w:t>
      </w:r>
      <w:r w:rsidRPr="007259E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6FD31C6E" w14:textId="72AA81D3" w:rsidR="0090106E" w:rsidRDefault="00E975DB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Could you place another prism (glass of water) </w:t>
      </w:r>
      <w:r w:rsidR="00462D7F">
        <w:rPr>
          <w:rFonts w:ascii="Arial Rounded MT Bold" w:hAnsi="Arial Rounded MT Bold"/>
          <w:sz w:val="24"/>
          <w:szCs w:val="24"/>
        </w:rPr>
        <w:t xml:space="preserve">in the </w:t>
      </w:r>
      <w:r w:rsidR="001E6548">
        <w:rPr>
          <w:rFonts w:ascii="Arial Rounded MT Bold" w:hAnsi="Arial Rounded MT Bold"/>
          <w:sz w:val="24"/>
          <w:szCs w:val="24"/>
        </w:rPr>
        <w:t>rainbow</w:t>
      </w:r>
      <w:r w:rsidR="004A078E">
        <w:rPr>
          <w:rFonts w:ascii="Arial Rounded MT Bold" w:hAnsi="Arial Rounded MT Bold"/>
          <w:sz w:val="24"/>
          <w:szCs w:val="24"/>
        </w:rPr>
        <w:t>? What does it do?</w:t>
      </w:r>
    </w:p>
    <w:p w14:paraId="635754B4" w14:textId="2F1462F3" w:rsidR="004A078E" w:rsidRPr="00AB3CF1" w:rsidRDefault="004A078E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28655727" w14:textId="12436A79" w:rsidR="00722E26" w:rsidRPr="00967BD7" w:rsidRDefault="00884ADA" w:rsidP="00CC6C5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bookmarkStart w:id="0" w:name="_Hlk73109485"/>
      <w:r>
        <w:rPr>
          <w:rFonts w:ascii="Arial Rounded MT Bold" w:hAnsi="Arial Rounded MT Bold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3698ECD" wp14:editId="5B77A0BF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565400" cy="1443355"/>
            <wp:effectExtent l="0" t="0" r="6350" b="4445"/>
            <wp:wrapTight wrapText="bothSides">
              <wp:wrapPolygon edited="0">
                <wp:start x="0" y="0"/>
                <wp:lineTo x="0" y="21381"/>
                <wp:lineTo x="21493" y="21381"/>
                <wp:lineTo x="2149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bookmarkEnd w:id="0"/>
    <w:p w14:paraId="68C77559" w14:textId="1D26EE42" w:rsidR="00483AA7" w:rsidRDefault="00F11B96" w:rsidP="0084462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Find</w:t>
      </w:r>
      <w:r w:rsidR="009274A7">
        <w:rPr>
          <w:rFonts w:ascii="Arial Rounded MT Bold" w:hAnsi="Arial Rounded MT Bold"/>
          <w:sz w:val="24"/>
          <w:szCs w:val="24"/>
        </w:rPr>
        <w:t xml:space="preserve"> </w:t>
      </w:r>
      <w:r w:rsidR="00F10B86">
        <w:rPr>
          <w:rFonts w:ascii="Arial Rounded MT Bold" w:hAnsi="Arial Rounded MT Bold"/>
          <w:sz w:val="24"/>
          <w:szCs w:val="24"/>
        </w:rPr>
        <w:t>out more about glass as a material</w:t>
      </w:r>
      <w:r w:rsidR="00D5071C">
        <w:rPr>
          <w:rFonts w:ascii="Arial Rounded MT Bold" w:hAnsi="Arial Rounded MT Bold"/>
          <w:sz w:val="24"/>
          <w:szCs w:val="24"/>
        </w:rPr>
        <w:t>, including how it is recycled</w:t>
      </w:r>
      <w:r w:rsidR="0047500C">
        <w:rPr>
          <w:rFonts w:ascii="Arial Rounded MT Bold" w:hAnsi="Arial Rounded MT Bold"/>
          <w:sz w:val="24"/>
          <w:szCs w:val="24"/>
        </w:rPr>
        <w:t>,</w:t>
      </w:r>
      <w:r w:rsidR="00F10B86">
        <w:rPr>
          <w:rFonts w:ascii="Arial Rounded MT Bold" w:hAnsi="Arial Rounded MT Bold"/>
          <w:sz w:val="24"/>
          <w:szCs w:val="24"/>
        </w:rPr>
        <w:t xml:space="preserve"> on our website: </w:t>
      </w:r>
      <w:hyperlink r:id="rId20" w:history="1">
        <w:r w:rsidR="00EA4580" w:rsidRPr="0045630E">
          <w:rPr>
            <w:rStyle w:val="Hyperlink"/>
            <w:rFonts w:ascii="Arial Rounded MT Bold" w:hAnsi="Arial Rounded MT Bold"/>
            <w:sz w:val="24"/>
            <w:szCs w:val="24"/>
          </w:rPr>
          <w:t>https://zone.recycledevon.org/glass/</w:t>
        </w:r>
      </w:hyperlink>
      <w:r w:rsidR="00EA4580">
        <w:rPr>
          <w:rFonts w:ascii="Arial Rounded MT Bold" w:hAnsi="Arial Rounded MT Bold"/>
          <w:sz w:val="24"/>
          <w:szCs w:val="24"/>
        </w:rPr>
        <w:t xml:space="preserve"> </w:t>
      </w:r>
    </w:p>
    <w:p w14:paraId="491DA2BE" w14:textId="44080C9F" w:rsidR="004B06BE" w:rsidRPr="00AB3CF1" w:rsidRDefault="004B06BE" w:rsidP="0084462A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029D8EFB" w14:textId="66CB61CE" w:rsidR="005F47C4" w:rsidRDefault="007E4A5E" w:rsidP="0084462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1393F0" wp14:editId="7C48FE3C">
                <wp:simplePos x="0" y="0"/>
                <wp:positionH relativeFrom="margin">
                  <wp:align>right</wp:align>
                </wp:positionH>
                <wp:positionV relativeFrom="paragraph">
                  <wp:posOffset>322326</wp:posOffset>
                </wp:positionV>
                <wp:extent cx="2552700" cy="635"/>
                <wp:effectExtent l="0" t="0" r="0" b="0"/>
                <wp:wrapTight wrapText="bothSides">
                  <wp:wrapPolygon edited="0">
                    <wp:start x="0" y="0"/>
                    <wp:lineTo x="0" y="20521"/>
                    <wp:lineTo x="21439" y="20521"/>
                    <wp:lineTo x="21439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7CBDC1" w14:textId="2920A226" w:rsidR="00925780" w:rsidRPr="00281756" w:rsidRDefault="00925780" w:rsidP="00925780">
                            <w:pPr>
                              <w:pStyle w:val="Caption"/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t>Image of a prism dividing white light</w:t>
                            </w:r>
                            <w:r w:rsidR="007E4A5E">
                              <w:t xml:space="preserve"> into rainbow spectrum</w:t>
                            </w:r>
                            <w:r>
                              <w:t xml:space="preserve"> from Pixabay. Image credit: Daniel Roberts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1393F0" id="Text Box 6" o:spid="_x0000_s1027" type="#_x0000_t202" style="position:absolute;margin-left:149.8pt;margin-top:25.4pt;width:201pt;height:.05pt;z-index:-2516459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3zLAIAAGQEAAAOAAAAZHJzL2Uyb0RvYy54bWysVMGO2jAQvVfqP1i+lwAVtIoIK8qKqhLa&#10;XQmqPRvHIZYcjzs2JPTrO3YIu932VPXijGfGY7/3ZrK46xrDzgq9BlvwyWjMmbISSm2PBf++33z4&#10;zJkPwpbCgFUFvyjP75bv3y1al6sp1GBKhYyKWJ+3ruB1CC7PMi9r1Qg/AqcsBSvARgTa4jErUbRU&#10;vTHZdDyeZy1g6RCk8p68932QL1P9qlIyPFaVV4GZgtPbQloxrYe4ZsuFyI8oXK3l9RniH17RCG3p&#10;0lupexEEO6H+o1SjJYKHKowkNBlUlZYqYSA0k/EbNLtaOJWwEDne3Wjy/6+sfDg/IdNlweecWdGQ&#10;RHvVBfYFOjaP7LTO55S0c5QWOnKTyoPfkzOC7ips4pfgMIoTz5cbt7GYJOd0Npt+GlNIUmz+cRZr&#10;ZC9HHfrwVUHDolFwJOESn+K89aFPHVLiTR6MLjfamLiJgbVBdhYkclvroK7Ff8syNuZaiKf6gtGT&#10;RXw9jmiF7tAlNm4YD1BeCDpC3zreyY2m+7bChyeB1CsEifo/PNJSGWgLDleLsxrw59/8MZ8kpChn&#10;LfVewf2Pk0DFmflmSdzYqIOBg3EYDHtq1kBIJzRZTiaTDmAwg1khNM80Fqt4C4WElXRXwcNgrkM/&#10;ATRWUq1WKYna0YmwtTsnY+mB1333LNBdVQkk5gMMXSnyN+L0uUketzoFYjopF3ntWbzSTa2ctL+O&#10;XZyV1/uU9fJzWP4CAAD//wMAUEsDBBQABgAIAAAAIQCppjtA3AAAAAYBAAAPAAAAZHJzL2Rvd25y&#10;ZXYueG1sTI/BTsMwEETvSPyDtUhcELUpoYIQp6oqOMClIvTCzU22cSBeR7bThr9neyrHmVnNvC2W&#10;k+vFAUPsPGm4mykQSLVvOmo1bD9fbx9BxGSoMb0n1PCLEZbl5UVh8sYf6QMPVWoFl1DMjQab0pBL&#10;GWuLzsSZH5A42/vgTGIZWtkEc+Ry18u5UgvpTEe8YM2Aa4v1TzU6DZvsa2Nvxv3L+yq7D2/bcb34&#10;biutr6+m1TOIhFM6H8MJn9GhZKadH6mJotfAjyQND4r5Oc3UnI3dyXgCWRbyP375BwAA//8DAFBL&#10;AQItABQABgAIAAAAIQC2gziS/gAAAOEBAAATAAAAAAAAAAAAAAAAAAAAAABbQ29udGVudF9UeXBl&#10;c10ueG1sUEsBAi0AFAAGAAgAAAAhADj9If/WAAAAlAEAAAsAAAAAAAAAAAAAAAAALwEAAF9yZWxz&#10;Ly5yZWxzUEsBAi0AFAAGAAgAAAAhAN7KjfMsAgAAZAQAAA4AAAAAAAAAAAAAAAAALgIAAGRycy9l&#10;Mm9Eb2MueG1sUEsBAi0AFAAGAAgAAAAhAKmmO0DcAAAABgEAAA8AAAAAAAAAAAAAAAAAhgQAAGRy&#10;cy9kb3ducmV2LnhtbFBLBQYAAAAABAAEAPMAAACPBQAAAAA=&#10;" stroked="f">
                <v:textbox style="mso-fit-shape-to-text:t" inset="0,0,0,0">
                  <w:txbxContent>
                    <w:p w14:paraId="6F7CBDC1" w14:textId="2920A226" w:rsidR="00925780" w:rsidRPr="00281756" w:rsidRDefault="00925780" w:rsidP="00925780">
                      <w:pPr>
                        <w:pStyle w:val="Caption"/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</w:rPr>
                      </w:pPr>
                      <w:r>
                        <w:t>Image of a prism dividing white light</w:t>
                      </w:r>
                      <w:r w:rsidR="007E4A5E">
                        <w:t xml:space="preserve"> into rainbow spectrum</w:t>
                      </w:r>
                      <w:r>
                        <w:t xml:space="preserve"> from Pixabay. Image credit: Daniel Roberts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B06BE">
        <w:rPr>
          <w:rFonts w:ascii="Arial Rounded MT Bold" w:hAnsi="Arial Rounded MT Bold"/>
          <w:sz w:val="24"/>
          <w:szCs w:val="24"/>
        </w:rPr>
        <w:t>The Royal Society of Optometrists</w:t>
      </w:r>
      <w:r w:rsidR="00A71FE6">
        <w:rPr>
          <w:rFonts w:ascii="Arial Rounded MT Bold" w:hAnsi="Arial Rounded MT Bold"/>
          <w:sz w:val="24"/>
          <w:szCs w:val="24"/>
        </w:rPr>
        <w:t xml:space="preserve"> have a good Virtual Gallery of Newton’s work into light and prisms: </w:t>
      </w:r>
      <w:hyperlink r:id="rId21" w:history="1">
        <w:r w:rsidR="00A71FE6" w:rsidRPr="003E7661">
          <w:rPr>
            <w:rStyle w:val="Hyperlink"/>
            <w:rFonts w:ascii="Arial Rounded MT Bold" w:hAnsi="Arial Rounded MT Bold"/>
            <w:sz w:val="24"/>
            <w:szCs w:val="24"/>
          </w:rPr>
          <w:t>https://www.college-optometrists.org/the-college/museum/online-exhibitions/virtual-observatory-gallery/newton-and-the-colour-of-light.html</w:t>
        </w:r>
      </w:hyperlink>
      <w:r w:rsidR="00A71FE6">
        <w:rPr>
          <w:rFonts w:ascii="Arial Rounded MT Bold" w:hAnsi="Arial Rounded MT Bold"/>
          <w:sz w:val="24"/>
          <w:szCs w:val="24"/>
        </w:rPr>
        <w:t xml:space="preserve"> </w:t>
      </w:r>
    </w:p>
    <w:p w14:paraId="157F718B" w14:textId="27EDBF29" w:rsidR="008A792F" w:rsidRDefault="008A792F" w:rsidP="0084462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6821251C" w14:textId="73DB1C5C" w:rsidR="008A792F" w:rsidRPr="00483AA7" w:rsidRDefault="008A792F" w:rsidP="0084462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We would love to see your </w:t>
      </w:r>
      <w:r w:rsidR="005C6FA7">
        <w:rPr>
          <w:rFonts w:ascii="Arial Rounded MT Bold" w:hAnsi="Arial Rounded MT Bold"/>
          <w:sz w:val="24"/>
          <w:szCs w:val="24"/>
        </w:rPr>
        <w:t xml:space="preserve">rainbow glass </w:t>
      </w:r>
      <w:r>
        <w:rPr>
          <w:rFonts w:ascii="Arial Rounded MT Bold" w:hAnsi="Arial Rounded MT Bold"/>
          <w:sz w:val="24"/>
          <w:szCs w:val="24"/>
        </w:rPr>
        <w:t xml:space="preserve">photos! Share them with us on our social media by </w:t>
      </w:r>
      <w:r w:rsidR="005C6FA7">
        <w:rPr>
          <w:rFonts w:ascii="Arial Rounded MT Bold" w:hAnsi="Arial Rounded MT Bold"/>
          <w:sz w:val="24"/>
          <w:szCs w:val="24"/>
        </w:rPr>
        <w:t>tagging us in! @RecycleDevon</w:t>
      </w:r>
      <w:r w:rsidR="00BB0A2B">
        <w:rPr>
          <w:rFonts w:ascii="Arial Rounded MT Bold" w:hAnsi="Arial Rounded MT Bold"/>
          <w:sz w:val="24"/>
          <w:szCs w:val="24"/>
        </w:rPr>
        <w:t xml:space="preserve"> #ScienceOfMaterials</w:t>
      </w:r>
    </w:p>
    <w:sectPr w:rsidR="008A792F" w:rsidRPr="00483AA7" w:rsidSect="00490D52">
      <w:type w:val="continuous"/>
      <w:pgSz w:w="11906" w:h="16838"/>
      <w:pgMar w:top="1135" w:right="1274" w:bottom="1440" w:left="1418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CA143" w14:textId="77777777" w:rsidR="00FD3EF4" w:rsidRDefault="00FD3EF4" w:rsidP="00BC4DDD">
      <w:r>
        <w:separator/>
      </w:r>
    </w:p>
  </w:endnote>
  <w:endnote w:type="continuationSeparator" w:id="0">
    <w:p w14:paraId="2F507C2E" w14:textId="77777777" w:rsidR="00FD3EF4" w:rsidRDefault="00FD3EF4" w:rsidP="00BC4DDD">
      <w:r>
        <w:continuationSeparator/>
      </w:r>
    </w:p>
  </w:endnote>
  <w:endnote w:type="continuationNotice" w:id="1">
    <w:p w14:paraId="71348373" w14:textId="77777777" w:rsidR="00FD3EF4" w:rsidRDefault="00FD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B4B47" w14:textId="77777777" w:rsidR="00FD3EF4" w:rsidRDefault="00FD3EF4" w:rsidP="00BC4DDD">
      <w:r>
        <w:separator/>
      </w:r>
    </w:p>
  </w:footnote>
  <w:footnote w:type="continuationSeparator" w:id="0">
    <w:p w14:paraId="01FFFAD4" w14:textId="77777777" w:rsidR="00FD3EF4" w:rsidRDefault="00FD3EF4" w:rsidP="00BC4DDD">
      <w:r>
        <w:continuationSeparator/>
      </w:r>
    </w:p>
  </w:footnote>
  <w:footnote w:type="continuationNotice" w:id="1">
    <w:p w14:paraId="273FF9FA" w14:textId="77777777" w:rsidR="00FD3EF4" w:rsidRDefault="00FD3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5988A" w14:textId="7A3C5D60" w:rsidR="00931EB5" w:rsidRPr="001F2879" w:rsidRDefault="00EE2FA1" w:rsidP="001F287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8D7337E" wp14:editId="4BCC847E">
          <wp:simplePos x="0" y="0"/>
          <wp:positionH relativeFrom="page">
            <wp:align>center</wp:align>
          </wp:positionH>
          <wp:positionV relativeFrom="paragraph">
            <wp:posOffset>-943610</wp:posOffset>
          </wp:positionV>
          <wp:extent cx="7650480" cy="10821343"/>
          <wp:effectExtent l="0" t="0" r="7620" b="0"/>
          <wp:wrapNone/>
          <wp:docPr id="21" name="Picture 2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C30AF"/>
    <w:multiLevelType w:val="hybridMultilevel"/>
    <w:tmpl w:val="AC48B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1DA7"/>
    <w:multiLevelType w:val="hybridMultilevel"/>
    <w:tmpl w:val="A580D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345A"/>
    <w:multiLevelType w:val="multilevel"/>
    <w:tmpl w:val="214C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54E16"/>
    <w:multiLevelType w:val="multilevel"/>
    <w:tmpl w:val="D202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B40"/>
    <w:rsid w:val="0001139E"/>
    <w:rsid w:val="00014344"/>
    <w:rsid w:val="00022663"/>
    <w:rsid w:val="00023700"/>
    <w:rsid w:val="00036CA3"/>
    <w:rsid w:val="00044AF4"/>
    <w:rsid w:val="00047719"/>
    <w:rsid w:val="00054B8B"/>
    <w:rsid w:val="00055CBB"/>
    <w:rsid w:val="00057139"/>
    <w:rsid w:val="00063524"/>
    <w:rsid w:val="00072DBD"/>
    <w:rsid w:val="0007346E"/>
    <w:rsid w:val="00074D2A"/>
    <w:rsid w:val="00075EDA"/>
    <w:rsid w:val="00085BC1"/>
    <w:rsid w:val="00091013"/>
    <w:rsid w:val="000946C4"/>
    <w:rsid w:val="00094BF6"/>
    <w:rsid w:val="000A1DE6"/>
    <w:rsid w:val="000A4C1F"/>
    <w:rsid w:val="000A5B88"/>
    <w:rsid w:val="000A7464"/>
    <w:rsid w:val="000B09A6"/>
    <w:rsid w:val="000B3EA8"/>
    <w:rsid w:val="000C2A0B"/>
    <w:rsid w:val="000C2D9F"/>
    <w:rsid w:val="000E0A17"/>
    <w:rsid w:val="000E106E"/>
    <w:rsid w:val="000E414E"/>
    <w:rsid w:val="000F6B74"/>
    <w:rsid w:val="00100343"/>
    <w:rsid w:val="00106157"/>
    <w:rsid w:val="00122B2A"/>
    <w:rsid w:val="00135156"/>
    <w:rsid w:val="00135467"/>
    <w:rsid w:val="00135BB9"/>
    <w:rsid w:val="00145919"/>
    <w:rsid w:val="00145BDF"/>
    <w:rsid w:val="00152C6F"/>
    <w:rsid w:val="00162846"/>
    <w:rsid w:val="00176E78"/>
    <w:rsid w:val="0018096B"/>
    <w:rsid w:val="00185277"/>
    <w:rsid w:val="00191027"/>
    <w:rsid w:val="00195C30"/>
    <w:rsid w:val="001A0E6C"/>
    <w:rsid w:val="001A2AD9"/>
    <w:rsid w:val="001B4255"/>
    <w:rsid w:val="001D1D95"/>
    <w:rsid w:val="001D500E"/>
    <w:rsid w:val="001E2BE7"/>
    <w:rsid w:val="001E6548"/>
    <w:rsid w:val="001F2879"/>
    <w:rsid w:val="001F7DF9"/>
    <w:rsid w:val="00200E80"/>
    <w:rsid w:val="00206F27"/>
    <w:rsid w:val="002129AA"/>
    <w:rsid w:val="002131B1"/>
    <w:rsid w:val="00214566"/>
    <w:rsid w:val="00221413"/>
    <w:rsid w:val="00223811"/>
    <w:rsid w:val="00224C07"/>
    <w:rsid w:val="002255E9"/>
    <w:rsid w:val="002277C9"/>
    <w:rsid w:val="00234A13"/>
    <w:rsid w:val="00240453"/>
    <w:rsid w:val="0026155C"/>
    <w:rsid w:val="002621B2"/>
    <w:rsid w:val="0028222F"/>
    <w:rsid w:val="00282411"/>
    <w:rsid w:val="00285AE1"/>
    <w:rsid w:val="00286D2E"/>
    <w:rsid w:val="00294A65"/>
    <w:rsid w:val="002A2755"/>
    <w:rsid w:val="002A3F9F"/>
    <w:rsid w:val="002A592C"/>
    <w:rsid w:val="002B00E4"/>
    <w:rsid w:val="002B5C28"/>
    <w:rsid w:val="002B72B8"/>
    <w:rsid w:val="002B7861"/>
    <w:rsid w:val="002D587A"/>
    <w:rsid w:val="002D6DD5"/>
    <w:rsid w:val="002E644A"/>
    <w:rsid w:val="002F2CD3"/>
    <w:rsid w:val="002F6E7C"/>
    <w:rsid w:val="00311955"/>
    <w:rsid w:val="003257D5"/>
    <w:rsid w:val="00331067"/>
    <w:rsid w:val="00331360"/>
    <w:rsid w:val="00331A11"/>
    <w:rsid w:val="00345429"/>
    <w:rsid w:val="00355140"/>
    <w:rsid w:val="00357BFD"/>
    <w:rsid w:val="0036170C"/>
    <w:rsid w:val="00382114"/>
    <w:rsid w:val="003C076C"/>
    <w:rsid w:val="003D5B2B"/>
    <w:rsid w:val="003E0EA2"/>
    <w:rsid w:val="003F0565"/>
    <w:rsid w:val="003F63AA"/>
    <w:rsid w:val="00403A58"/>
    <w:rsid w:val="00404ADD"/>
    <w:rsid w:val="0040524D"/>
    <w:rsid w:val="004141F5"/>
    <w:rsid w:val="0042033C"/>
    <w:rsid w:val="00422DB8"/>
    <w:rsid w:val="0042587E"/>
    <w:rsid w:val="00432A7C"/>
    <w:rsid w:val="00432BA2"/>
    <w:rsid w:val="00446016"/>
    <w:rsid w:val="004466D6"/>
    <w:rsid w:val="00447AFF"/>
    <w:rsid w:val="004530B8"/>
    <w:rsid w:val="00456A5E"/>
    <w:rsid w:val="00456F14"/>
    <w:rsid w:val="00460BA4"/>
    <w:rsid w:val="00462D7F"/>
    <w:rsid w:val="0046694A"/>
    <w:rsid w:val="0047500C"/>
    <w:rsid w:val="00483AA7"/>
    <w:rsid w:val="0048545A"/>
    <w:rsid w:val="00490D52"/>
    <w:rsid w:val="00492CC9"/>
    <w:rsid w:val="004A078E"/>
    <w:rsid w:val="004B06BE"/>
    <w:rsid w:val="004B641F"/>
    <w:rsid w:val="004D0E45"/>
    <w:rsid w:val="004D1D71"/>
    <w:rsid w:val="004D1E53"/>
    <w:rsid w:val="004D6F25"/>
    <w:rsid w:val="004E088B"/>
    <w:rsid w:val="004E0E1A"/>
    <w:rsid w:val="004E3B48"/>
    <w:rsid w:val="004F01C9"/>
    <w:rsid w:val="004F3994"/>
    <w:rsid w:val="004F5C3A"/>
    <w:rsid w:val="004F6E18"/>
    <w:rsid w:val="00500A73"/>
    <w:rsid w:val="0051654C"/>
    <w:rsid w:val="005226B7"/>
    <w:rsid w:val="005227D3"/>
    <w:rsid w:val="005248EE"/>
    <w:rsid w:val="005270DE"/>
    <w:rsid w:val="005343D0"/>
    <w:rsid w:val="005403CB"/>
    <w:rsid w:val="00540E99"/>
    <w:rsid w:val="0054297F"/>
    <w:rsid w:val="00556525"/>
    <w:rsid w:val="00560F7B"/>
    <w:rsid w:val="0056237C"/>
    <w:rsid w:val="0056491A"/>
    <w:rsid w:val="00572CE4"/>
    <w:rsid w:val="00572FE4"/>
    <w:rsid w:val="00573436"/>
    <w:rsid w:val="00574081"/>
    <w:rsid w:val="00581324"/>
    <w:rsid w:val="00583D6C"/>
    <w:rsid w:val="005918AE"/>
    <w:rsid w:val="00591BFF"/>
    <w:rsid w:val="005977EB"/>
    <w:rsid w:val="005A7191"/>
    <w:rsid w:val="005B302E"/>
    <w:rsid w:val="005C0F99"/>
    <w:rsid w:val="005C4D49"/>
    <w:rsid w:val="005C6FA7"/>
    <w:rsid w:val="005D41D4"/>
    <w:rsid w:val="005E32FC"/>
    <w:rsid w:val="005E5295"/>
    <w:rsid w:val="005F47C4"/>
    <w:rsid w:val="00600036"/>
    <w:rsid w:val="00604A87"/>
    <w:rsid w:val="00605312"/>
    <w:rsid w:val="00613DA3"/>
    <w:rsid w:val="00635C8C"/>
    <w:rsid w:val="00636D40"/>
    <w:rsid w:val="00645DE0"/>
    <w:rsid w:val="00663449"/>
    <w:rsid w:val="00681E50"/>
    <w:rsid w:val="00682554"/>
    <w:rsid w:val="006829B6"/>
    <w:rsid w:val="00683C38"/>
    <w:rsid w:val="00690E05"/>
    <w:rsid w:val="00695135"/>
    <w:rsid w:val="006B4E19"/>
    <w:rsid w:val="006B5673"/>
    <w:rsid w:val="006B5E5A"/>
    <w:rsid w:val="006C6F39"/>
    <w:rsid w:val="006D385A"/>
    <w:rsid w:val="006E07A0"/>
    <w:rsid w:val="006E31D5"/>
    <w:rsid w:val="006F76BE"/>
    <w:rsid w:val="00705A6A"/>
    <w:rsid w:val="0072033B"/>
    <w:rsid w:val="00722E26"/>
    <w:rsid w:val="00724C69"/>
    <w:rsid w:val="007259EB"/>
    <w:rsid w:val="00727BAC"/>
    <w:rsid w:val="00754624"/>
    <w:rsid w:val="007626DA"/>
    <w:rsid w:val="00770E67"/>
    <w:rsid w:val="00772861"/>
    <w:rsid w:val="00772D68"/>
    <w:rsid w:val="00774B22"/>
    <w:rsid w:val="0077577F"/>
    <w:rsid w:val="00794E5D"/>
    <w:rsid w:val="007A1F5D"/>
    <w:rsid w:val="007A71F3"/>
    <w:rsid w:val="007A7FBD"/>
    <w:rsid w:val="007B0D97"/>
    <w:rsid w:val="007B3E98"/>
    <w:rsid w:val="007C0F0D"/>
    <w:rsid w:val="007C2B3B"/>
    <w:rsid w:val="007C6B32"/>
    <w:rsid w:val="007E174C"/>
    <w:rsid w:val="007E2EF7"/>
    <w:rsid w:val="007E3F64"/>
    <w:rsid w:val="007E4A5E"/>
    <w:rsid w:val="00806DEB"/>
    <w:rsid w:val="00811193"/>
    <w:rsid w:val="0082529F"/>
    <w:rsid w:val="00827099"/>
    <w:rsid w:val="00832C0C"/>
    <w:rsid w:val="0084333C"/>
    <w:rsid w:val="0084462A"/>
    <w:rsid w:val="008449B5"/>
    <w:rsid w:val="00846407"/>
    <w:rsid w:val="00851DBB"/>
    <w:rsid w:val="00852CEB"/>
    <w:rsid w:val="008552E3"/>
    <w:rsid w:val="00865A84"/>
    <w:rsid w:val="00876E19"/>
    <w:rsid w:val="00877DC3"/>
    <w:rsid w:val="0088088A"/>
    <w:rsid w:val="00881D7B"/>
    <w:rsid w:val="008820D3"/>
    <w:rsid w:val="00882F92"/>
    <w:rsid w:val="0088469E"/>
    <w:rsid w:val="00884A6C"/>
    <w:rsid w:val="00884ADA"/>
    <w:rsid w:val="00891378"/>
    <w:rsid w:val="0089260B"/>
    <w:rsid w:val="0089561F"/>
    <w:rsid w:val="008A2F96"/>
    <w:rsid w:val="008A792F"/>
    <w:rsid w:val="008C6161"/>
    <w:rsid w:val="008E4623"/>
    <w:rsid w:val="008F19F5"/>
    <w:rsid w:val="008F63D1"/>
    <w:rsid w:val="0090106E"/>
    <w:rsid w:val="0090138E"/>
    <w:rsid w:val="00906630"/>
    <w:rsid w:val="00913E3D"/>
    <w:rsid w:val="00925780"/>
    <w:rsid w:val="00926090"/>
    <w:rsid w:val="009274A7"/>
    <w:rsid w:val="009309A3"/>
    <w:rsid w:val="00931EB5"/>
    <w:rsid w:val="009410C4"/>
    <w:rsid w:val="009416B3"/>
    <w:rsid w:val="009514BA"/>
    <w:rsid w:val="0095755C"/>
    <w:rsid w:val="00967BD7"/>
    <w:rsid w:val="009701FF"/>
    <w:rsid w:val="009733FE"/>
    <w:rsid w:val="00973B23"/>
    <w:rsid w:val="00975902"/>
    <w:rsid w:val="00984C08"/>
    <w:rsid w:val="00994507"/>
    <w:rsid w:val="009A1943"/>
    <w:rsid w:val="009B39E1"/>
    <w:rsid w:val="009B4261"/>
    <w:rsid w:val="009C28E3"/>
    <w:rsid w:val="009C44AC"/>
    <w:rsid w:val="009C7205"/>
    <w:rsid w:val="009F09A2"/>
    <w:rsid w:val="009F0E9F"/>
    <w:rsid w:val="009F4A38"/>
    <w:rsid w:val="009F59D0"/>
    <w:rsid w:val="00A02D7F"/>
    <w:rsid w:val="00A0621F"/>
    <w:rsid w:val="00A20DDC"/>
    <w:rsid w:val="00A26396"/>
    <w:rsid w:val="00A44F89"/>
    <w:rsid w:val="00A60CE6"/>
    <w:rsid w:val="00A63CDE"/>
    <w:rsid w:val="00A71EE4"/>
    <w:rsid w:val="00A71FE6"/>
    <w:rsid w:val="00A81521"/>
    <w:rsid w:val="00A84CDA"/>
    <w:rsid w:val="00A8587A"/>
    <w:rsid w:val="00A93082"/>
    <w:rsid w:val="00AA5E97"/>
    <w:rsid w:val="00AB3CF1"/>
    <w:rsid w:val="00AC0268"/>
    <w:rsid w:val="00AC0567"/>
    <w:rsid w:val="00AD3510"/>
    <w:rsid w:val="00AE3635"/>
    <w:rsid w:val="00AF424D"/>
    <w:rsid w:val="00B0518F"/>
    <w:rsid w:val="00B06DA8"/>
    <w:rsid w:val="00B14333"/>
    <w:rsid w:val="00B33717"/>
    <w:rsid w:val="00B46F43"/>
    <w:rsid w:val="00B50041"/>
    <w:rsid w:val="00B51FA4"/>
    <w:rsid w:val="00B5258C"/>
    <w:rsid w:val="00B55CCE"/>
    <w:rsid w:val="00B667A0"/>
    <w:rsid w:val="00B66D02"/>
    <w:rsid w:val="00B76404"/>
    <w:rsid w:val="00B82D7B"/>
    <w:rsid w:val="00B85733"/>
    <w:rsid w:val="00B901C0"/>
    <w:rsid w:val="00B91A9B"/>
    <w:rsid w:val="00B94B48"/>
    <w:rsid w:val="00BA66BF"/>
    <w:rsid w:val="00BB027C"/>
    <w:rsid w:val="00BB0A2B"/>
    <w:rsid w:val="00BB0B62"/>
    <w:rsid w:val="00BB5D1F"/>
    <w:rsid w:val="00BC0779"/>
    <w:rsid w:val="00BC2C9E"/>
    <w:rsid w:val="00BC4DDD"/>
    <w:rsid w:val="00BC72E7"/>
    <w:rsid w:val="00BD29C1"/>
    <w:rsid w:val="00C112C6"/>
    <w:rsid w:val="00C136DD"/>
    <w:rsid w:val="00C24D9F"/>
    <w:rsid w:val="00C44FD0"/>
    <w:rsid w:val="00C47069"/>
    <w:rsid w:val="00C509B5"/>
    <w:rsid w:val="00C51F57"/>
    <w:rsid w:val="00C56804"/>
    <w:rsid w:val="00C624E0"/>
    <w:rsid w:val="00C65D86"/>
    <w:rsid w:val="00C660F3"/>
    <w:rsid w:val="00C725EA"/>
    <w:rsid w:val="00C745A5"/>
    <w:rsid w:val="00C82D7D"/>
    <w:rsid w:val="00C8475F"/>
    <w:rsid w:val="00C965CB"/>
    <w:rsid w:val="00CA2863"/>
    <w:rsid w:val="00CB32EC"/>
    <w:rsid w:val="00CC3A67"/>
    <w:rsid w:val="00CC6AC6"/>
    <w:rsid w:val="00CC6C5A"/>
    <w:rsid w:val="00CC7CAC"/>
    <w:rsid w:val="00CD28FD"/>
    <w:rsid w:val="00CD59A5"/>
    <w:rsid w:val="00CE014D"/>
    <w:rsid w:val="00CE04AF"/>
    <w:rsid w:val="00CF0672"/>
    <w:rsid w:val="00CF1FAC"/>
    <w:rsid w:val="00CF32B1"/>
    <w:rsid w:val="00CF33A0"/>
    <w:rsid w:val="00D03337"/>
    <w:rsid w:val="00D1104C"/>
    <w:rsid w:val="00D13044"/>
    <w:rsid w:val="00D440DB"/>
    <w:rsid w:val="00D5071C"/>
    <w:rsid w:val="00D6310F"/>
    <w:rsid w:val="00D763E3"/>
    <w:rsid w:val="00D76B18"/>
    <w:rsid w:val="00D83AF4"/>
    <w:rsid w:val="00D83D58"/>
    <w:rsid w:val="00D87E59"/>
    <w:rsid w:val="00D904B0"/>
    <w:rsid w:val="00D92026"/>
    <w:rsid w:val="00D93B24"/>
    <w:rsid w:val="00DA061E"/>
    <w:rsid w:val="00DA10A8"/>
    <w:rsid w:val="00DA604E"/>
    <w:rsid w:val="00DC5915"/>
    <w:rsid w:val="00DD2BF3"/>
    <w:rsid w:val="00DD3930"/>
    <w:rsid w:val="00DD784F"/>
    <w:rsid w:val="00DE1ECC"/>
    <w:rsid w:val="00DF00B8"/>
    <w:rsid w:val="00DF5067"/>
    <w:rsid w:val="00DF5137"/>
    <w:rsid w:val="00E012C2"/>
    <w:rsid w:val="00E065F4"/>
    <w:rsid w:val="00E16FE7"/>
    <w:rsid w:val="00E21330"/>
    <w:rsid w:val="00E2420E"/>
    <w:rsid w:val="00E24770"/>
    <w:rsid w:val="00E32E28"/>
    <w:rsid w:val="00E36213"/>
    <w:rsid w:val="00E40AD2"/>
    <w:rsid w:val="00E44CA6"/>
    <w:rsid w:val="00E600F8"/>
    <w:rsid w:val="00E64216"/>
    <w:rsid w:val="00E71DEC"/>
    <w:rsid w:val="00E72ECF"/>
    <w:rsid w:val="00E73A71"/>
    <w:rsid w:val="00E779D0"/>
    <w:rsid w:val="00E86A86"/>
    <w:rsid w:val="00E878C0"/>
    <w:rsid w:val="00E87C74"/>
    <w:rsid w:val="00E94DC5"/>
    <w:rsid w:val="00E96A38"/>
    <w:rsid w:val="00E975DB"/>
    <w:rsid w:val="00E97A8F"/>
    <w:rsid w:val="00EA4580"/>
    <w:rsid w:val="00EB2BF9"/>
    <w:rsid w:val="00EC180D"/>
    <w:rsid w:val="00ED0229"/>
    <w:rsid w:val="00ED0500"/>
    <w:rsid w:val="00ED08C1"/>
    <w:rsid w:val="00ED3DCB"/>
    <w:rsid w:val="00ED69D0"/>
    <w:rsid w:val="00EE236C"/>
    <w:rsid w:val="00EE2FA1"/>
    <w:rsid w:val="00EE45D2"/>
    <w:rsid w:val="00EF4D94"/>
    <w:rsid w:val="00EF6FFC"/>
    <w:rsid w:val="00F04529"/>
    <w:rsid w:val="00F048A4"/>
    <w:rsid w:val="00F10B86"/>
    <w:rsid w:val="00F11B96"/>
    <w:rsid w:val="00F25346"/>
    <w:rsid w:val="00F25B5D"/>
    <w:rsid w:val="00F2634B"/>
    <w:rsid w:val="00F35FC9"/>
    <w:rsid w:val="00F52369"/>
    <w:rsid w:val="00F54235"/>
    <w:rsid w:val="00F546C8"/>
    <w:rsid w:val="00F71CA2"/>
    <w:rsid w:val="00F73518"/>
    <w:rsid w:val="00F74065"/>
    <w:rsid w:val="00F91E32"/>
    <w:rsid w:val="00FA14AA"/>
    <w:rsid w:val="00FA493E"/>
    <w:rsid w:val="00FB248D"/>
    <w:rsid w:val="00FD3EF4"/>
    <w:rsid w:val="00FD596A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dTable1Light-Accent1">
    <w:name w:val="Grid Table 1 Light Accent 1"/>
    <w:basedOn w:val="TableNormal"/>
    <w:uiPriority w:val="46"/>
    <w:rsid w:val="00F253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617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4A6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micro.magnet.fsu.edu/primer/java/scienceopticsu/newt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llege-optometrists.org/the-college/museum/online-exhibitions/virtual-observatory-gallery/newton-and-the-colour-of-light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zone.recycledevon.org/glas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2CCE6-1FCE-4F4F-A1C8-E85BC5E5A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4</cp:revision>
  <cp:lastPrinted>2021-02-15T15:01:00Z</cp:lastPrinted>
  <dcterms:created xsi:type="dcterms:W3CDTF">2021-06-08T11:58:00Z</dcterms:created>
  <dcterms:modified xsi:type="dcterms:W3CDTF">2021-06-08T11:58:00Z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