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0BB1D" w14:textId="77777777" w:rsidR="00A33195" w:rsidRPr="00A33195" w:rsidRDefault="00A33195" w:rsidP="00A33195">
      <w:pPr>
        <w:pStyle w:val="Title"/>
        <w:rPr>
          <w:sz w:val="40"/>
          <w:szCs w:val="40"/>
        </w:rPr>
      </w:pPr>
      <w:r w:rsidRPr="00A33195">
        <w:rPr>
          <w:sz w:val="40"/>
          <w:szCs w:val="40"/>
        </w:rPr>
        <w:t>Litter Pick – Template Risk Assessment to be completed before the event.</w:t>
      </w:r>
    </w:p>
    <w:p w14:paraId="32E702F4" w14:textId="77777777" w:rsidR="00A33195" w:rsidRPr="00A33195" w:rsidRDefault="00A33195" w:rsidP="00A33195">
      <w:pPr>
        <w:rPr>
          <w:rFonts w:asciiTheme="minorHAnsi" w:hAnsiTheme="minorHAnsi" w:cstheme="minorHAnsi"/>
          <w:b/>
          <w:bCs/>
          <w:sz w:val="24"/>
          <w:szCs w:val="24"/>
        </w:rPr>
      </w:pPr>
    </w:p>
    <w:p w14:paraId="6369260D" w14:textId="77777777" w:rsidR="00A33195" w:rsidRPr="00A33195" w:rsidRDefault="00A33195" w:rsidP="00A33195">
      <w:pPr>
        <w:rPr>
          <w:rFonts w:asciiTheme="minorHAnsi" w:hAnsiTheme="minorHAnsi" w:cstheme="minorHAnsi"/>
          <w:b/>
          <w:bCs/>
          <w:sz w:val="28"/>
          <w:szCs w:val="28"/>
        </w:rPr>
      </w:pPr>
      <w:r w:rsidRPr="00A33195">
        <w:rPr>
          <w:rFonts w:asciiTheme="minorHAnsi" w:hAnsiTheme="minorHAnsi" w:cstheme="minorHAnsi"/>
          <w:b/>
          <w:bCs/>
          <w:sz w:val="28"/>
          <w:szCs w:val="28"/>
        </w:rPr>
        <w:t>Location of Litter Pick:</w:t>
      </w:r>
    </w:p>
    <w:p w14:paraId="53E5B1A4" w14:textId="77777777" w:rsidR="00A33195" w:rsidRPr="00A33195" w:rsidRDefault="00A33195" w:rsidP="00A33195">
      <w:pPr>
        <w:rPr>
          <w:rFonts w:asciiTheme="minorHAnsi" w:hAnsiTheme="minorHAnsi" w:cstheme="minorHAnsi"/>
          <w:b/>
          <w:bCs/>
          <w:sz w:val="28"/>
          <w:szCs w:val="28"/>
        </w:rPr>
      </w:pPr>
    </w:p>
    <w:tbl>
      <w:tblPr>
        <w:tblStyle w:val="TableGrid"/>
        <w:tblW w:w="0" w:type="auto"/>
        <w:tblLook w:val="04A0" w:firstRow="1" w:lastRow="0" w:firstColumn="1" w:lastColumn="0" w:noHBand="0" w:noVBand="1"/>
      </w:tblPr>
      <w:tblGrid>
        <w:gridCol w:w="5215"/>
        <w:gridCol w:w="3753"/>
        <w:gridCol w:w="1949"/>
        <w:gridCol w:w="3031"/>
      </w:tblGrid>
      <w:tr w:rsidR="00A33195" w:rsidRPr="00A33195" w14:paraId="5F564B93" w14:textId="77777777" w:rsidTr="00A33195">
        <w:trPr>
          <w:trHeight w:val="450"/>
        </w:trPr>
        <w:tc>
          <w:tcPr>
            <w:tcW w:w="5215" w:type="dxa"/>
            <w:shd w:val="clear" w:color="auto" w:fill="D9E2F3" w:themeFill="accent1" w:themeFillTint="33"/>
            <w:vAlign w:val="center"/>
          </w:tcPr>
          <w:p w14:paraId="2DDCB027" w14:textId="77777777" w:rsidR="00A33195" w:rsidRPr="00A33195" w:rsidRDefault="00A33195" w:rsidP="00D03607">
            <w:pPr>
              <w:rPr>
                <w:rFonts w:asciiTheme="minorHAnsi" w:hAnsiTheme="minorHAnsi" w:cstheme="minorHAnsi"/>
                <w:b/>
                <w:bCs/>
                <w:sz w:val="28"/>
                <w:szCs w:val="28"/>
              </w:rPr>
            </w:pPr>
            <w:r w:rsidRPr="00A33195">
              <w:rPr>
                <w:rFonts w:asciiTheme="minorHAnsi" w:hAnsiTheme="minorHAnsi" w:cstheme="minorHAnsi"/>
                <w:b/>
                <w:bCs/>
                <w:sz w:val="28"/>
                <w:szCs w:val="28"/>
              </w:rPr>
              <w:t xml:space="preserve">Name of Leader running the event: </w:t>
            </w:r>
          </w:p>
        </w:tc>
        <w:tc>
          <w:tcPr>
            <w:tcW w:w="3753" w:type="dxa"/>
          </w:tcPr>
          <w:p w14:paraId="065E9E44" w14:textId="77777777" w:rsidR="00A33195" w:rsidRPr="00A33195" w:rsidRDefault="00A33195" w:rsidP="00D03607">
            <w:pPr>
              <w:rPr>
                <w:rFonts w:asciiTheme="minorHAnsi" w:hAnsiTheme="minorHAnsi" w:cstheme="minorHAnsi"/>
                <w:b/>
                <w:bCs/>
                <w:sz w:val="28"/>
                <w:szCs w:val="28"/>
              </w:rPr>
            </w:pPr>
          </w:p>
        </w:tc>
        <w:tc>
          <w:tcPr>
            <w:tcW w:w="1949" w:type="dxa"/>
            <w:shd w:val="clear" w:color="auto" w:fill="D9E2F3" w:themeFill="accent1" w:themeFillTint="33"/>
            <w:vAlign w:val="center"/>
          </w:tcPr>
          <w:p w14:paraId="76EA3EDD" w14:textId="77777777" w:rsidR="00A33195" w:rsidRPr="00A33195" w:rsidRDefault="00A33195" w:rsidP="00D03607">
            <w:pPr>
              <w:jc w:val="right"/>
              <w:rPr>
                <w:rFonts w:asciiTheme="minorHAnsi" w:hAnsiTheme="minorHAnsi" w:cstheme="minorHAnsi"/>
                <w:b/>
                <w:bCs/>
                <w:sz w:val="28"/>
                <w:szCs w:val="28"/>
              </w:rPr>
            </w:pPr>
            <w:r w:rsidRPr="00A33195">
              <w:rPr>
                <w:rFonts w:asciiTheme="minorHAnsi" w:hAnsiTheme="minorHAnsi" w:cstheme="minorHAnsi"/>
                <w:b/>
                <w:bCs/>
                <w:sz w:val="28"/>
                <w:szCs w:val="28"/>
              </w:rPr>
              <w:t>Date:</w:t>
            </w:r>
          </w:p>
        </w:tc>
        <w:tc>
          <w:tcPr>
            <w:tcW w:w="3031" w:type="dxa"/>
          </w:tcPr>
          <w:p w14:paraId="137A8BEA" w14:textId="77777777" w:rsidR="00A33195" w:rsidRPr="00A33195" w:rsidRDefault="00A33195" w:rsidP="00D03607">
            <w:pPr>
              <w:rPr>
                <w:rFonts w:asciiTheme="minorHAnsi" w:hAnsiTheme="minorHAnsi" w:cstheme="minorHAnsi"/>
                <w:b/>
                <w:bCs/>
                <w:sz w:val="28"/>
                <w:szCs w:val="28"/>
              </w:rPr>
            </w:pPr>
          </w:p>
        </w:tc>
      </w:tr>
      <w:tr w:rsidR="00A33195" w:rsidRPr="00A33195" w14:paraId="5F33B8C5" w14:textId="77777777" w:rsidTr="00A33195">
        <w:tc>
          <w:tcPr>
            <w:tcW w:w="5215" w:type="dxa"/>
            <w:shd w:val="clear" w:color="auto" w:fill="D9E2F3" w:themeFill="accent1" w:themeFillTint="33"/>
          </w:tcPr>
          <w:p w14:paraId="0C9E2FC1" w14:textId="77777777" w:rsidR="00A33195" w:rsidRPr="00A33195" w:rsidRDefault="00A33195" w:rsidP="00D03607">
            <w:pPr>
              <w:rPr>
                <w:rFonts w:asciiTheme="minorHAnsi" w:hAnsiTheme="minorHAnsi" w:cstheme="minorHAnsi"/>
                <w:b/>
                <w:bCs/>
                <w:sz w:val="28"/>
                <w:szCs w:val="28"/>
              </w:rPr>
            </w:pPr>
            <w:r w:rsidRPr="00A33195">
              <w:rPr>
                <w:rFonts w:asciiTheme="minorHAnsi" w:hAnsiTheme="minorHAnsi" w:cstheme="minorHAnsi"/>
                <w:b/>
                <w:bCs/>
                <w:sz w:val="28"/>
                <w:szCs w:val="28"/>
              </w:rPr>
              <w:t>Name of person conducting the risk assessment (if different from leader):</w:t>
            </w:r>
          </w:p>
        </w:tc>
        <w:tc>
          <w:tcPr>
            <w:tcW w:w="3753" w:type="dxa"/>
          </w:tcPr>
          <w:p w14:paraId="2B9AC16D" w14:textId="77777777" w:rsidR="00A33195" w:rsidRPr="00A33195" w:rsidRDefault="00A33195" w:rsidP="00D03607">
            <w:pPr>
              <w:rPr>
                <w:rFonts w:asciiTheme="minorHAnsi" w:hAnsiTheme="minorHAnsi" w:cstheme="minorHAnsi"/>
                <w:b/>
                <w:bCs/>
                <w:sz w:val="28"/>
                <w:szCs w:val="28"/>
              </w:rPr>
            </w:pPr>
          </w:p>
        </w:tc>
        <w:tc>
          <w:tcPr>
            <w:tcW w:w="1949" w:type="dxa"/>
            <w:shd w:val="clear" w:color="auto" w:fill="D9E2F3" w:themeFill="accent1" w:themeFillTint="33"/>
          </w:tcPr>
          <w:p w14:paraId="6AFB42EB" w14:textId="77777777" w:rsidR="00A33195" w:rsidRPr="00A33195" w:rsidRDefault="00A33195" w:rsidP="00D03607">
            <w:pPr>
              <w:jc w:val="right"/>
              <w:rPr>
                <w:rFonts w:asciiTheme="minorHAnsi" w:hAnsiTheme="minorHAnsi" w:cstheme="minorHAnsi"/>
                <w:b/>
                <w:bCs/>
                <w:sz w:val="28"/>
                <w:szCs w:val="28"/>
              </w:rPr>
            </w:pPr>
            <w:r w:rsidRPr="00A33195">
              <w:rPr>
                <w:rFonts w:asciiTheme="minorHAnsi" w:hAnsiTheme="minorHAnsi" w:cstheme="minorHAnsi"/>
                <w:b/>
                <w:bCs/>
                <w:sz w:val="28"/>
                <w:szCs w:val="28"/>
              </w:rPr>
              <w:t>Number of participants:</w:t>
            </w:r>
          </w:p>
        </w:tc>
        <w:tc>
          <w:tcPr>
            <w:tcW w:w="3031" w:type="dxa"/>
          </w:tcPr>
          <w:p w14:paraId="444326C9" w14:textId="77777777" w:rsidR="00A33195" w:rsidRPr="00A33195" w:rsidRDefault="00A33195" w:rsidP="00D03607">
            <w:pPr>
              <w:rPr>
                <w:rFonts w:asciiTheme="minorHAnsi" w:hAnsiTheme="minorHAnsi" w:cstheme="minorHAnsi"/>
                <w:b/>
                <w:bCs/>
                <w:sz w:val="28"/>
                <w:szCs w:val="28"/>
              </w:rPr>
            </w:pPr>
          </w:p>
        </w:tc>
      </w:tr>
    </w:tbl>
    <w:tbl>
      <w:tblPr>
        <w:tblStyle w:val="GridTable4-Accent1"/>
        <w:tblpPr w:leftFromText="181" w:rightFromText="181" w:vertAnchor="text" w:horzAnchor="margin" w:tblpY="1"/>
        <w:tblW w:w="13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2811"/>
        <w:gridCol w:w="5580"/>
        <w:gridCol w:w="3139"/>
      </w:tblGrid>
      <w:tr w:rsidR="00A33195" w:rsidRPr="00A33195" w14:paraId="4685F690" w14:textId="77777777" w:rsidTr="00A33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Borders>
              <w:top w:val="none" w:sz="0" w:space="0" w:color="auto"/>
              <w:left w:val="none" w:sz="0" w:space="0" w:color="auto"/>
              <w:bottom w:val="none" w:sz="0" w:space="0" w:color="auto"/>
              <w:right w:val="none" w:sz="0" w:space="0" w:color="auto"/>
            </w:tcBorders>
          </w:tcPr>
          <w:p w14:paraId="5E444FE8" w14:textId="77777777" w:rsidR="00A33195" w:rsidRPr="00A33195" w:rsidRDefault="00A33195" w:rsidP="00D03607">
            <w:pPr>
              <w:rPr>
                <w:rFonts w:asciiTheme="minorHAnsi" w:hAnsiTheme="minorHAnsi" w:cstheme="minorHAnsi"/>
                <w:sz w:val="28"/>
                <w:szCs w:val="28"/>
              </w:rPr>
            </w:pPr>
            <w:r w:rsidRPr="00A33195">
              <w:rPr>
                <w:rFonts w:asciiTheme="minorHAnsi" w:hAnsiTheme="minorHAnsi" w:cstheme="minorHAnsi"/>
                <w:sz w:val="28"/>
                <w:szCs w:val="28"/>
              </w:rPr>
              <w:t>Hazard (Anything that could cause harm)</w:t>
            </w:r>
          </w:p>
        </w:tc>
        <w:tc>
          <w:tcPr>
            <w:tcW w:w="2811" w:type="dxa"/>
            <w:tcBorders>
              <w:top w:val="none" w:sz="0" w:space="0" w:color="auto"/>
              <w:left w:val="none" w:sz="0" w:space="0" w:color="auto"/>
              <w:bottom w:val="none" w:sz="0" w:space="0" w:color="auto"/>
              <w:right w:val="none" w:sz="0" w:space="0" w:color="auto"/>
            </w:tcBorders>
          </w:tcPr>
          <w:p w14:paraId="7DBA5829" w14:textId="77777777" w:rsidR="00A33195" w:rsidRPr="00A33195" w:rsidRDefault="00A33195" w:rsidP="00D0360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8"/>
                <w:szCs w:val="28"/>
              </w:rPr>
            </w:pPr>
            <w:r w:rsidRPr="00A33195">
              <w:rPr>
                <w:rFonts w:asciiTheme="minorHAnsi" w:hAnsiTheme="minorHAnsi" w:cstheme="minorHAnsi"/>
                <w:sz w:val="28"/>
                <w:szCs w:val="28"/>
              </w:rPr>
              <w:t>Risk –</w:t>
            </w:r>
          </w:p>
          <w:p w14:paraId="70D517C6" w14:textId="77777777" w:rsidR="00A33195" w:rsidRPr="00A33195" w:rsidRDefault="00A33195" w:rsidP="00D0360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8"/>
                <w:szCs w:val="28"/>
              </w:rPr>
            </w:pPr>
            <w:r w:rsidRPr="00A33195">
              <w:rPr>
                <w:rFonts w:asciiTheme="minorHAnsi" w:hAnsiTheme="minorHAnsi" w:cstheme="minorHAnsi"/>
                <w:sz w:val="28"/>
                <w:szCs w:val="28"/>
              </w:rPr>
              <w:t>(The chance that someone will be harmed by the hazard)</w:t>
            </w:r>
          </w:p>
        </w:tc>
        <w:tc>
          <w:tcPr>
            <w:tcW w:w="5580" w:type="dxa"/>
            <w:tcBorders>
              <w:top w:val="none" w:sz="0" w:space="0" w:color="auto"/>
              <w:left w:val="none" w:sz="0" w:space="0" w:color="auto"/>
              <w:bottom w:val="none" w:sz="0" w:space="0" w:color="auto"/>
              <w:right w:val="none" w:sz="0" w:space="0" w:color="auto"/>
            </w:tcBorders>
          </w:tcPr>
          <w:p w14:paraId="39FE02F0" w14:textId="77777777" w:rsidR="00A33195" w:rsidRPr="00A33195" w:rsidRDefault="00A33195" w:rsidP="00D0360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8"/>
                <w:szCs w:val="28"/>
              </w:rPr>
            </w:pPr>
            <w:r w:rsidRPr="00A33195">
              <w:rPr>
                <w:rFonts w:asciiTheme="minorHAnsi" w:hAnsiTheme="minorHAnsi" w:cstheme="minorHAnsi"/>
                <w:sz w:val="28"/>
                <w:szCs w:val="28"/>
              </w:rPr>
              <w:t>Control measures</w:t>
            </w:r>
          </w:p>
        </w:tc>
        <w:tc>
          <w:tcPr>
            <w:tcW w:w="3139" w:type="dxa"/>
            <w:tcBorders>
              <w:top w:val="none" w:sz="0" w:space="0" w:color="auto"/>
              <w:left w:val="none" w:sz="0" w:space="0" w:color="auto"/>
              <w:bottom w:val="none" w:sz="0" w:space="0" w:color="auto"/>
              <w:right w:val="none" w:sz="0" w:space="0" w:color="auto"/>
            </w:tcBorders>
          </w:tcPr>
          <w:p w14:paraId="60C37C57" w14:textId="77777777" w:rsidR="00A33195" w:rsidRPr="00A33195" w:rsidRDefault="00A33195" w:rsidP="00D0360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8"/>
                <w:szCs w:val="28"/>
              </w:rPr>
            </w:pPr>
            <w:r w:rsidRPr="00A33195">
              <w:rPr>
                <w:rFonts w:asciiTheme="minorHAnsi" w:hAnsiTheme="minorHAnsi" w:cstheme="minorHAnsi"/>
                <w:sz w:val="28"/>
                <w:szCs w:val="28"/>
              </w:rPr>
              <w:t>Person responsible for implementing measures</w:t>
            </w:r>
          </w:p>
        </w:tc>
      </w:tr>
      <w:tr w:rsidR="00A33195" w:rsidRPr="00A33195" w14:paraId="4DA22B74" w14:textId="77777777" w:rsidTr="00A33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1C50CDCD" w14:textId="77777777" w:rsidR="00A33195" w:rsidRPr="00A33195" w:rsidRDefault="00A33195" w:rsidP="00D03607">
            <w:pPr>
              <w:rPr>
                <w:rFonts w:asciiTheme="minorHAnsi" w:hAnsiTheme="minorHAnsi" w:cstheme="minorHAnsi"/>
                <w:sz w:val="24"/>
                <w:szCs w:val="24"/>
              </w:rPr>
            </w:pPr>
            <w:r w:rsidRPr="00A33195">
              <w:rPr>
                <w:rFonts w:asciiTheme="minorHAnsi" w:hAnsiTheme="minorHAnsi" w:cstheme="minorHAnsi"/>
                <w:sz w:val="24"/>
                <w:szCs w:val="24"/>
              </w:rPr>
              <w:t>Roads and traffic</w:t>
            </w:r>
          </w:p>
        </w:tc>
        <w:tc>
          <w:tcPr>
            <w:tcW w:w="2811" w:type="dxa"/>
          </w:tcPr>
          <w:p w14:paraId="62F402FE" w14:textId="77777777" w:rsidR="00A33195" w:rsidRPr="00A33195" w:rsidRDefault="00A33195" w:rsidP="00D036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Participants could be hit by traffic</w:t>
            </w:r>
          </w:p>
        </w:tc>
        <w:tc>
          <w:tcPr>
            <w:tcW w:w="5580" w:type="dxa"/>
          </w:tcPr>
          <w:p w14:paraId="4623BC17" w14:textId="77777777" w:rsidR="00A33195" w:rsidRPr="00A33195" w:rsidRDefault="00A33195" w:rsidP="00D036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 xml:space="preserve">High-vis jackets to be worn </w:t>
            </w:r>
            <w:proofErr w:type="gramStart"/>
            <w:r w:rsidRPr="00A33195">
              <w:rPr>
                <w:rFonts w:asciiTheme="minorHAnsi" w:hAnsiTheme="minorHAnsi" w:cstheme="minorHAnsi"/>
                <w:sz w:val="24"/>
                <w:szCs w:val="24"/>
              </w:rPr>
              <w:t>at all times</w:t>
            </w:r>
            <w:proofErr w:type="gramEnd"/>
            <w:r w:rsidRPr="00A33195">
              <w:rPr>
                <w:rFonts w:asciiTheme="minorHAnsi" w:hAnsiTheme="minorHAnsi" w:cstheme="minorHAnsi"/>
                <w:sz w:val="24"/>
                <w:szCs w:val="24"/>
              </w:rPr>
              <w:t>;</w:t>
            </w:r>
          </w:p>
          <w:p w14:paraId="63F394D2" w14:textId="77777777" w:rsidR="00A33195" w:rsidRPr="00A33195" w:rsidRDefault="00A33195" w:rsidP="00D036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Stay on footpaths; Stay away from fast roads (over 30mph) and areas with lots of traffic</w:t>
            </w:r>
          </w:p>
          <w:p w14:paraId="12A12DA9" w14:textId="77777777" w:rsidR="00A33195" w:rsidRPr="00A33195" w:rsidRDefault="00A33195" w:rsidP="00D036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Children and vulnerable individuals to be supervised.</w:t>
            </w:r>
          </w:p>
        </w:tc>
        <w:tc>
          <w:tcPr>
            <w:tcW w:w="3139" w:type="dxa"/>
          </w:tcPr>
          <w:p w14:paraId="4C61590D" w14:textId="77777777" w:rsidR="00A33195" w:rsidRPr="00A33195" w:rsidRDefault="00A33195" w:rsidP="00D036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Group leader (inform of rules during safety briefing and check that all participants are wearing high-vis vests/jackets)</w:t>
            </w:r>
          </w:p>
        </w:tc>
      </w:tr>
      <w:tr w:rsidR="00A33195" w:rsidRPr="00A33195" w14:paraId="6C69A024" w14:textId="77777777" w:rsidTr="00A33195">
        <w:tc>
          <w:tcPr>
            <w:cnfStyle w:val="001000000000" w:firstRow="0" w:lastRow="0" w:firstColumn="1" w:lastColumn="0" w:oddVBand="0" w:evenVBand="0" w:oddHBand="0" w:evenHBand="0" w:firstRowFirstColumn="0" w:firstRowLastColumn="0" w:lastRowFirstColumn="0" w:lastRowLastColumn="0"/>
            <w:tcW w:w="2404" w:type="dxa"/>
          </w:tcPr>
          <w:p w14:paraId="6169D1E9" w14:textId="241D6AF3" w:rsidR="00A33195" w:rsidRPr="00A33195" w:rsidRDefault="00A33195" w:rsidP="00D03607">
            <w:pPr>
              <w:rPr>
                <w:rFonts w:asciiTheme="minorHAnsi" w:hAnsiTheme="minorHAnsi" w:cstheme="minorHAnsi"/>
                <w:sz w:val="24"/>
                <w:szCs w:val="24"/>
              </w:rPr>
            </w:pPr>
            <w:r w:rsidRPr="00A33195">
              <w:rPr>
                <w:rFonts w:asciiTheme="minorHAnsi" w:hAnsiTheme="minorHAnsi" w:cstheme="minorHAnsi"/>
                <w:sz w:val="24"/>
                <w:szCs w:val="24"/>
              </w:rPr>
              <w:t>Dangerous items in litter</w:t>
            </w:r>
          </w:p>
          <w:p w14:paraId="33A6D081" w14:textId="77777777" w:rsidR="00A33195" w:rsidRPr="00A33195" w:rsidRDefault="00A33195" w:rsidP="00D03607">
            <w:pPr>
              <w:rPr>
                <w:rFonts w:asciiTheme="minorHAnsi" w:hAnsiTheme="minorHAnsi" w:cstheme="minorHAnsi"/>
                <w:sz w:val="24"/>
                <w:szCs w:val="24"/>
              </w:rPr>
            </w:pPr>
          </w:p>
        </w:tc>
        <w:tc>
          <w:tcPr>
            <w:tcW w:w="2811" w:type="dxa"/>
          </w:tcPr>
          <w:p w14:paraId="2199BE2E" w14:textId="77777777" w:rsidR="00A33195" w:rsidRPr="00A33195" w:rsidRDefault="00A33195" w:rsidP="00D036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Participants could be cut by broken glass or sharp metal objects; needles</w:t>
            </w:r>
          </w:p>
          <w:p w14:paraId="2221B1F8" w14:textId="77777777" w:rsidR="00A33195" w:rsidRPr="00A33195" w:rsidRDefault="00A33195" w:rsidP="00D036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Heavy objects or hazardous waste (e.g.: chemical) may cause injury if moved;</w:t>
            </w:r>
          </w:p>
        </w:tc>
        <w:tc>
          <w:tcPr>
            <w:tcW w:w="5580" w:type="dxa"/>
          </w:tcPr>
          <w:p w14:paraId="01B546F9" w14:textId="77777777" w:rsidR="00A33195" w:rsidRPr="00A33195" w:rsidRDefault="00A33195" w:rsidP="00D036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 xml:space="preserve">Gloves to be worn </w:t>
            </w:r>
            <w:proofErr w:type="gramStart"/>
            <w:r w:rsidRPr="00A33195">
              <w:rPr>
                <w:rFonts w:asciiTheme="minorHAnsi" w:hAnsiTheme="minorHAnsi" w:cstheme="minorHAnsi"/>
                <w:sz w:val="24"/>
                <w:szCs w:val="24"/>
              </w:rPr>
              <w:t>at all times</w:t>
            </w:r>
            <w:proofErr w:type="gramEnd"/>
            <w:r w:rsidRPr="00A33195">
              <w:rPr>
                <w:rFonts w:asciiTheme="minorHAnsi" w:hAnsiTheme="minorHAnsi" w:cstheme="minorHAnsi"/>
                <w:sz w:val="24"/>
                <w:szCs w:val="24"/>
              </w:rPr>
              <w:t>.</w:t>
            </w:r>
          </w:p>
          <w:p w14:paraId="227063B3" w14:textId="77777777" w:rsidR="00A33195" w:rsidRPr="00A33195" w:rsidRDefault="00A33195" w:rsidP="00D036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Inform all participants to keep away from dangerous or potentially hazardous items and not to lift heavy objects. Notify local waste collection authority or landowner if needles or other dangerous objects are found</w:t>
            </w:r>
          </w:p>
          <w:p w14:paraId="4CAD8812" w14:textId="77777777" w:rsidR="00A33195" w:rsidRPr="00A33195" w:rsidRDefault="00A33195" w:rsidP="00D036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A First Aid Kit to be available</w:t>
            </w:r>
          </w:p>
        </w:tc>
        <w:tc>
          <w:tcPr>
            <w:tcW w:w="3139" w:type="dxa"/>
          </w:tcPr>
          <w:p w14:paraId="3849F44E" w14:textId="77777777" w:rsidR="00A33195" w:rsidRPr="00A33195" w:rsidRDefault="00A33195" w:rsidP="00D036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Group leader (inform of rules during safety briefing)</w:t>
            </w:r>
          </w:p>
          <w:p w14:paraId="082E1F0B" w14:textId="77777777" w:rsidR="00A33195" w:rsidRPr="00A33195" w:rsidRDefault="00A33195" w:rsidP="00D036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Adults supervising groups</w:t>
            </w:r>
          </w:p>
        </w:tc>
      </w:tr>
      <w:tr w:rsidR="00A33195" w:rsidRPr="00A33195" w14:paraId="6A6A00C5" w14:textId="77777777" w:rsidTr="00A33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2B31794B" w14:textId="77777777" w:rsidR="00A33195" w:rsidRPr="00A33195" w:rsidRDefault="00A33195" w:rsidP="00D03607">
            <w:pPr>
              <w:rPr>
                <w:rFonts w:asciiTheme="minorHAnsi" w:hAnsiTheme="minorHAnsi" w:cstheme="minorHAnsi"/>
                <w:sz w:val="24"/>
                <w:szCs w:val="24"/>
              </w:rPr>
            </w:pPr>
            <w:r w:rsidRPr="00A33195">
              <w:rPr>
                <w:rFonts w:asciiTheme="minorHAnsi" w:hAnsiTheme="minorHAnsi" w:cstheme="minorHAnsi"/>
                <w:sz w:val="24"/>
                <w:szCs w:val="24"/>
              </w:rPr>
              <w:t>Weather</w:t>
            </w:r>
          </w:p>
        </w:tc>
        <w:tc>
          <w:tcPr>
            <w:tcW w:w="2811" w:type="dxa"/>
          </w:tcPr>
          <w:p w14:paraId="24070199" w14:textId="77777777" w:rsidR="00A33195" w:rsidRPr="00A33195" w:rsidRDefault="00A33195" w:rsidP="00D036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Heat: sunstroke and dehydration</w:t>
            </w:r>
          </w:p>
          <w:p w14:paraId="3BD50BC5" w14:textId="77777777" w:rsidR="00A33195" w:rsidRPr="00A33195" w:rsidRDefault="00A33195" w:rsidP="00D036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UV: Sunburn</w:t>
            </w:r>
          </w:p>
          <w:p w14:paraId="77315F74" w14:textId="77777777" w:rsidR="00A33195" w:rsidRPr="00A33195" w:rsidRDefault="00A33195" w:rsidP="00D036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lastRenderedPageBreak/>
              <w:t>Cold and rain: hypothermia</w:t>
            </w:r>
          </w:p>
        </w:tc>
        <w:tc>
          <w:tcPr>
            <w:tcW w:w="5580" w:type="dxa"/>
          </w:tcPr>
          <w:p w14:paraId="3C27CBA5" w14:textId="77777777" w:rsidR="00A33195" w:rsidRPr="00A33195" w:rsidRDefault="00A33195" w:rsidP="00D036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lastRenderedPageBreak/>
              <w:t xml:space="preserve">Weather forecast to be checked by group leader before the event.  All participants should be advised to wear appropriate protective clothing, i.e. hats and </w:t>
            </w:r>
            <w:r w:rsidRPr="00A33195">
              <w:rPr>
                <w:rFonts w:asciiTheme="minorHAnsi" w:hAnsiTheme="minorHAnsi" w:cstheme="minorHAnsi"/>
                <w:sz w:val="24"/>
                <w:szCs w:val="24"/>
              </w:rPr>
              <w:lastRenderedPageBreak/>
              <w:t xml:space="preserve">sunscreen for summer heat and warm and waterproof coats for cold and rain. Water bottles should be carried. Warm drinks available on cold days. In the event of bad weather e.g.: storms, event to be postponed. </w:t>
            </w:r>
          </w:p>
        </w:tc>
        <w:tc>
          <w:tcPr>
            <w:tcW w:w="3139" w:type="dxa"/>
          </w:tcPr>
          <w:p w14:paraId="5DBC3EFF" w14:textId="77777777" w:rsidR="00A33195" w:rsidRPr="00A33195" w:rsidRDefault="00A33195" w:rsidP="00D036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lastRenderedPageBreak/>
              <w:t>Group leader to advise participants before the event and at the safety briefing.</w:t>
            </w:r>
          </w:p>
          <w:p w14:paraId="19C9B679" w14:textId="77777777" w:rsidR="00A33195" w:rsidRPr="00A33195" w:rsidRDefault="00A33195" w:rsidP="00D036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lastRenderedPageBreak/>
              <w:t>Participants need to wear suitable clothing and carry refillable water bottles.</w:t>
            </w:r>
          </w:p>
        </w:tc>
      </w:tr>
      <w:tr w:rsidR="00A33195" w:rsidRPr="00A33195" w14:paraId="2A5AE9C8" w14:textId="77777777" w:rsidTr="00A33195">
        <w:tc>
          <w:tcPr>
            <w:cnfStyle w:val="001000000000" w:firstRow="0" w:lastRow="0" w:firstColumn="1" w:lastColumn="0" w:oddVBand="0" w:evenVBand="0" w:oddHBand="0" w:evenHBand="0" w:firstRowFirstColumn="0" w:firstRowLastColumn="0" w:lastRowFirstColumn="0" w:lastRowLastColumn="0"/>
            <w:tcW w:w="2404" w:type="dxa"/>
          </w:tcPr>
          <w:p w14:paraId="7FAC63F9" w14:textId="77777777" w:rsidR="00A33195" w:rsidRPr="00A33195" w:rsidRDefault="00A33195" w:rsidP="00D03607">
            <w:pPr>
              <w:rPr>
                <w:rFonts w:asciiTheme="minorHAnsi" w:hAnsiTheme="minorHAnsi" w:cstheme="minorHAnsi"/>
                <w:sz w:val="24"/>
                <w:szCs w:val="24"/>
              </w:rPr>
            </w:pPr>
            <w:r w:rsidRPr="00A33195">
              <w:rPr>
                <w:rFonts w:asciiTheme="minorHAnsi" w:hAnsiTheme="minorHAnsi" w:cstheme="minorHAnsi"/>
                <w:sz w:val="24"/>
                <w:szCs w:val="24"/>
              </w:rPr>
              <w:lastRenderedPageBreak/>
              <w:t>Slips and falls</w:t>
            </w:r>
          </w:p>
        </w:tc>
        <w:tc>
          <w:tcPr>
            <w:tcW w:w="2811" w:type="dxa"/>
          </w:tcPr>
          <w:p w14:paraId="13844291" w14:textId="77777777" w:rsidR="00A33195" w:rsidRPr="00A33195" w:rsidRDefault="00A33195" w:rsidP="00D036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People could slip on ground that is slippery or steep</w:t>
            </w:r>
          </w:p>
        </w:tc>
        <w:tc>
          <w:tcPr>
            <w:tcW w:w="5580" w:type="dxa"/>
          </w:tcPr>
          <w:p w14:paraId="53FA78EF" w14:textId="77777777" w:rsidR="00A33195" w:rsidRPr="00A33195" w:rsidRDefault="00A33195" w:rsidP="00D036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 xml:space="preserve">Sensible shoes should be worn; </w:t>
            </w:r>
          </w:p>
          <w:p w14:paraId="4AFE54DF" w14:textId="77777777" w:rsidR="00A33195" w:rsidRPr="00A33195" w:rsidRDefault="00A33195" w:rsidP="00D036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Route should be assessed for steep slopes or slippery surfaces.</w:t>
            </w:r>
          </w:p>
        </w:tc>
        <w:tc>
          <w:tcPr>
            <w:tcW w:w="3139" w:type="dxa"/>
          </w:tcPr>
          <w:p w14:paraId="1A0AC602" w14:textId="77777777" w:rsidR="00A33195" w:rsidRPr="00A33195" w:rsidRDefault="00A33195" w:rsidP="00D036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Group leader and supervising adults; Participants should wear sensible shoes.</w:t>
            </w:r>
          </w:p>
        </w:tc>
      </w:tr>
      <w:tr w:rsidR="00A33195" w:rsidRPr="00A33195" w14:paraId="118C97F3" w14:textId="77777777" w:rsidTr="00A33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7CC77A30" w14:textId="77777777" w:rsidR="00A33195" w:rsidRPr="00A33195" w:rsidRDefault="00A33195" w:rsidP="00D03607">
            <w:pPr>
              <w:rPr>
                <w:rFonts w:asciiTheme="minorHAnsi" w:hAnsiTheme="minorHAnsi" w:cstheme="minorHAnsi"/>
                <w:sz w:val="24"/>
                <w:szCs w:val="24"/>
              </w:rPr>
            </w:pPr>
            <w:r w:rsidRPr="00A33195">
              <w:rPr>
                <w:rFonts w:asciiTheme="minorHAnsi" w:hAnsiTheme="minorHAnsi" w:cstheme="minorHAnsi"/>
                <w:sz w:val="24"/>
                <w:szCs w:val="24"/>
              </w:rPr>
              <w:t>Rivers/lakes/ponds</w:t>
            </w:r>
          </w:p>
          <w:p w14:paraId="0BA79028" w14:textId="77777777" w:rsidR="00A33195" w:rsidRPr="00A33195" w:rsidRDefault="00A33195" w:rsidP="00D03607">
            <w:pPr>
              <w:rPr>
                <w:rFonts w:asciiTheme="minorHAnsi" w:hAnsiTheme="minorHAnsi" w:cstheme="minorHAnsi"/>
                <w:sz w:val="24"/>
                <w:szCs w:val="24"/>
              </w:rPr>
            </w:pPr>
          </w:p>
        </w:tc>
        <w:tc>
          <w:tcPr>
            <w:tcW w:w="2811" w:type="dxa"/>
          </w:tcPr>
          <w:p w14:paraId="365206CE" w14:textId="77777777" w:rsidR="00A33195" w:rsidRPr="00A33195" w:rsidRDefault="00A33195" w:rsidP="00D036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 xml:space="preserve">Risk of drowning by entering or falling into water </w:t>
            </w:r>
          </w:p>
        </w:tc>
        <w:tc>
          <w:tcPr>
            <w:tcW w:w="5580" w:type="dxa"/>
          </w:tcPr>
          <w:p w14:paraId="03DBD020" w14:textId="77777777" w:rsidR="00A33195" w:rsidRPr="00A33195" w:rsidRDefault="00A33195" w:rsidP="00D036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 xml:space="preserve">Safety briefing at start of event to highlight any known bodies of water in area to be litter picked. Participants advised to wear sensible shoes and not to enter the water. Children and vulnerable adults to be </w:t>
            </w:r>
            <w:proofErr w:type="gramStart"/>
            <w:r w:rsidRPr="00A33195">
              <w:rPr>
                <w:rFonts w:asciiTheme="minorHAnsi" w:hAnsiTheme="minorHAnsi" w:cstheme="minorHAnsi"/>
                <w:sz w:val="24"/>
                <w:szCs w:val="24"/>
              </w:rPr>
              <w:t>supervised at all times</w:t>
            </w:r>
            <w:proofErr w:type="gramEnd"/>
            <w:r w:rsidRPr="00A33195">
              <w:rPr>
                <w:rFonts w:asciiTheme="minorHAnsi" w:hAnsiTheme="minorHAnsi" w:cstheme="minorHAnsi"/>
                <w:sz w:val="24"/>
                <w:szCs w:val="24"/>
              </w:rPr>
              <w:t>. Mobile phone to be carried in case of emergency.</w:t>
            </w:r>
          </w:p>
        </w:tc>
        <w:tc>
          <w:tcPr>
            <w:tcW w:w="3139" w:type="dxa"/>
          </w:tcPr>
          <w:p w14:paraId="22CC1373" w14:textId="77777777" w:rsidR="00A33195" w:rsidRPr="00A33195" w:rsidRDefault="00A33195" w:rsidP="00D036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Group leader and supervising adults;</w:t>
            </w:r>
          </w:p>
          <w:p w14:paraId="0A12E29F" w14:textId="77777777" w:rsidR="00A33195" w:rsidRPr="00A33195" w:rsidRDefault="00A33195" w:rsidP="00D036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Participants should wear sensible shoes.</w:t>
            </w:r>
          </w:p>
        </w:tc>
      </w:tr>
      <w:tr w:rsidR="00A33195" w:rsidRPr="00A33195" w14:paraId="65E39E14" w14:textId="77777777" w:rsidTr="00A33195">
        <w:tc>
          <w:tcPr>
            <w:cnfStyle w:val="001000000000" w:firstRow="0" w:lastRow="0" w:firstColumn="1" w:lastColumn="0" w:oddVBand="0" w:evenVBand="0" w:oddHBand="0" w:evenHBand="0" w:firstRowFirstColumn="0" w:firstRowLastColumn="0" w:lastRowFirstColumn="0" w:lastRowLastColumn="0"/>
            <w:tcW w:w="2404" w:type="dxa"/>
          </w:tcPr>
          <w:p w14:paraId="59AE02DE" w14:textId="77777777" w:rsidR="00A33195" w:rsidRPr="00A33195" w:rsidRDefault="00A33195" w:rsidP="00D03607">
            <w:pPr>
              <w:rPr>
                <w:rFonts w:asciiTheme="minorHAnsi" w:hAnsiTheme="minorHAnsi" w:cstheme="minorHAnsi"/>
                <w:sz w:val="24"/>
                <w:szCs w:val="24"/>
              </w:rPr>
            </w:pPr>
            <w:r w:rsidRPr="00A33195">
              <w:rPr>
                <w:rFonts w:asciiTheme="minorHAnsi" w:hAnsiTheme="minorHAnsi" w:cstheme="minorHAnsi"/>
                <w:sz w:val="24"/>
                <w:szCs w:val="24"/>
              </w:rPr>
              <w:t>Wild animals</w:t>
            </w:r>
          </w:p>
        </w:tc>
        <w:tc>
          <w:tcPr>
            <w:tcW w:w="2811" w:type="dxa"/>
          </w:tcPr>
          <w:p w14:paraId="03B0E455" w14:textId="77777777" w:rsidR="00A33195" w:rsidRPr="00A33195" w:rsidRDefault="00A33195" w:rsidP="00D036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Animals trapped in litter could bite and cause injury.</w:t>
            </w:r>
          </w:p>
        </w:tc>
        <w:tc>
          <w:tcPr>
            <w:tcW w:w="5580" w:type="dxa"/>
          </w:tcPr>
          <w:p w14:paraId="343430A6" w14:textId="77777777" w:rsidR="00A33195" w:rsidRPr="00A33195" w:rsidRDefault="00A33195" w:rsidP="00D036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 xml:space="preserve">Inform participants not to try to free trapped animals, as they could hurt them and/or themselves in the process. Contact RSPCA or local wildlife organisation for assistance. </w:t>
            </w:r>
          </w:p>
        </w:tc>
        <w:tc>
          <w:tcPr>
            <w:tcW w:w="3139" w:type="dxa"/>
          </w:tcPr>
          <w:p w14:paraId="513B2ABE" w14:textId="77777777" w:rsidR="00A33195" w:rsidRPr="00A33195" w:rsidRDefault="00A33195" w:rsidP="00D036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Group leader (during safety briefing)</w:t>
            </w:r>
          </w:p>
        </w:tc>
      </w:tr>
      <w:tr w:rsidR="00A33195" w:rsidRPr="00A33195" w14:paraId="1DC974D4" w14:textId="77777777" w:rsidTr="00A33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6834440C" w14:textId="77777777" w:rsidR="00A33195" w:rsidRPr="00A33195" w:rsidRDefault="00A33195" w:rsidP="00D03607">
            <w:pPr>
              <w:rPr>
                <w:rFonts w:asciiTheme="minorHAnsi" w:hAnsiTheme="minorHAnsi" w:cstheme="minorHAnsi"/>
                <w:sz w:val="24"/>
                <w:szCs w:val="24"/>
              </w:rPr>
            </w:pPr>
            <w:r w:rsidRPr="00A33195">
              <w:rPr>
                <w:rFonts w:asciiTheme="minorHAnsi" w:hAnsiTheme="minorHAnsi" w:cstheme="minorHAnsi"/>
                <w:sz w:val="24"/>
                <w:szCs w:val="24"/>
              </w:rPr>
              <w:t>Participants getting lost</w:t>
            </w:r>
          </w:p>
        </w:tc>
        <w:tc>
          <w:tcPr>
            <w:tcW w:w="2811" w:type="dxa"/>
          </w:tcPr>
          <w:p w14:paraId="382377F2" w14:textId="77777777" w:rsidR="00A33195" w:rsidRPr="00A33195" w:rsidRDefault="00A33195" w:rsidP="00D036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A participant becomes separated from the group and gets lost.</w:t>
            </w:r>
          </w:p>
        </w:tc>
        <w:tc>
          <w:tcPr>
            <w:tcW w:w="5580" w:type="dxa"/>
          </w:tcPr>
          <w:p w14:paraId="43BD54DB" w14:textId="77777777" w:rsidR="00A33195" w:rsidRPr="00A33195" w:rsidRDefault="00A33195" w:rsidP="00D036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Work together in small groups ensuring an appropriate ratio of adults to children/vulnerable individuals. Appropriate instructions about direction and where to go given; agree a meeting time and place. Make sure vulnerable individuals (the young or those with memory problems) are supported.</w:t>
            </w:r>
          </w:p>
          <w:p w14:paraId="516D3C82" w14:textId="77777777" w:rsidR="00A33195" w:rsidRPr="00A33195" w:rsidRDefault="00A33195" w:rsidP="00D036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3139" w:type="dxa"/>
          </w:tcPr>
          <w:p w14:paraId="66B73718" w14:textId="77777777" w:rsidR="00A33195" w:rsidRPr="00A33195" w:rsidRDefault="00A33195" w:rsidP="00D036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 xml:space="preserve">Group leader &amp; supervising adults </w:t>
            </w:r>
          </w:p>
        </w:tc>
      </w:tr>
      <w:tr w:rsidR="00A33195" w:rsidRPr="00A33195" w14:paraId="0075B6E6" w14:textId="77777777" w:rsidTr="00A33195">
        <w:tc>
          <w:tcPr>
            <w:cnfStyle w:val="001000000000" w:firstRow="0" w:lastRow="0" w:firstColumn="1" w:lastColumn="0" w:oddVBand="0" w:evenVBand="0" w:oddHBand="0" w:evenHBand="0" w:firstRowFirstColumn="0" w:firstRowLastColumn="0" w:lastRowFirstColumn="0" w:lastRowLastColumn="0"/>
            <w:tcW w:w="2404" w:type="dxa"/>
          </w:tcPr>
          <w:p w14:paraId="5493AC13" w14:textId="463685F0" w:rsidR="00A33195" w:rsidRPr="00A33195" w:rsidRDefault="00A33195" w:rsidP="00D03607">
            <w:pPr>
              <w:rPr>
                <w:rFonts w:asciiTheme="minorHAnsi" w:hAnsiTheme="minorHAnsi" w:cstheme="minorHAnsi"/>
                <w:sz w:val="24"/>
                <w:szCs w:val="24"/>
                <w:highlight w:val="green"/>
              </w:rPr>
            </w:pPr>
            <w:r w:rsidRPr="00A33195">
              <w:rPr>
                <w:rFonts w:asciiTheme="minorHAnsi" w:hAnsiTheme="minorHAnsi" w:cstheme="minorHAnsi"/>
                <w:sz w:val="24"/>
                <w:szCs w:val="24"/>
              </w:rPr>
              <w:t xml:space="preserve">Harmful viruses, </w:t>
            </w:r>
            <w:bookmarkStart w:id="0" w:name="_GoBack"/>
            <w:bookmarkEnd w:id="0"/>
            <w:r w:rsidRPr="00A33195">
              <w:rPr>
                <w:rFonts w:asciiTheme="minorHAnsi" w:hAnsiTheme="minorHAnsi" w:cstheme="minorHAnsi"/>
                <w:sz w:val="24"/>
                <w:szCs w:val="24"/>
              </w:rPr>
              <w:t>bacteria or parasites</w:t>
            </w:r>
          </w:p>
        </w:tc>
        <w:tc>
          <w:tcPr>
            <w:tcW w:w="2811" w:type="dxa"/>
          </w:tcPr>
          <w:p w14:paraId="403D448C" w14:textId="77777777" w:rsidR="00A33195" w:rsidRPr="00A33195" w:rsidRDefault="00A33195" w:rsidP="00D036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The risk that participants could become ill through contact with a harmful virus (e.g. coronavirus-</w:t>
            </w:r>
            <w:r w:rsidRPr="00A33195">
              <w:rPr>
                <w:rFonts w:asciiTheme="minorHAnsi" w:hAnsiTheme="minorHAnsi" w:cstheme="minorHAnsi"/>
                <w:sz w:val="24"/>
                <w:szCs w:val="24"/>
              </w:rPr>
              <w:lastRenderedPageBreak/>
              <w:t>19), bacteria or parasites (e.g. Toxocariasis)</w:t>
            </w:r>
          </w:p>
        </w:tc>
        <w:tc>
          <w:tcPr>
            <w:tcW w:w="5580" w:type="dxa"/>
          </w:tcPr>
          <w:p w14:paraId="097B7B11" w14:textId="77777777" w:rsidR="00A33195" w:rsidRPr="00A33195" w:rsidRDefault="00A33195" w:rsidP="00D036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lastRenderedPageBreak/>
              <w:t xml:space="preserve">Participants advised to: - </w:t>
            </w:r>
          </w:p>
          <w:p w14:paraId="612CE43C" w14:textId="77777777" w:rsidR="00A33195" w:rsidRPr="00A33195" w:rsidRDefault="00A33195" w:rsidP="00D03607">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Wear gloves and/or use litter pickers and do not touch litter with bare hands</w:t>
            </w:r>
          </w:p>
          <w:p w14:paraId="123CC052" w14:textId="77777777" w:rsidR="00A33195" w:rsidRPr="00A33195" w:rsidRDefault="00A33195" w:rsidP="00D03607">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Not to touch their face (eyes/nose/mouth)</w:t>
            </w:r>
          </w:p>
          <w:p w14:paraId="3FAABA31" w14:textId="77777777" w:rsidR="00A33195" w:rsidRPr="00A33195" w:rsidRDefault="00A33195" w:rsidP="00D03607">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 xml:space="preserve">To wash hands immediately after gloves removed. </w:t>
            </w:r>
          </w:p>
          <w:p w14:paraId="13B5D0AE" w14:textId="77777777" w:rsidR="00A33195" w:rsidRPr="00A33195" w:rsidRDefault="00A33195" w:rsidP="00D03607">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lastRenderedPageBreak/>
              <w:t>To remove gloves and wash hands before and after going to the toilet.</w:t>
            </w:r>
          </w:p>
          <w:p w14:paraId="411365BF" w14:textId="77777777" w:rsidR="00A33195" w:rsidRPr="00A33195" w:rsidRDefault="00A33195" w:rsidP="00D03607">
            <w:pPr>
              <w:pStyle w:val="ListParagraph"/>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p w14:paraId="2033359E" w14:textId="77777777" w:rsidR="00A33195" w:rsidRPr="00A33195" w:rsidRDefault="00A33195" w:rsidP="00D036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Group leader to provide suitable hand sanitiser at events and advise participants to use it.</w:t>
            </w:r>
          </w:p>
          <w:p w14:paraId="679CB115" w14:textId="77777777" w:rsidR="00A33195" w:rsidRPr="00A33195" w:rsidRDefault="00A33195" w:rsidP="00D036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p w14:paraId="014265CC" w14:textId="77777777" w:rsidR="00A33195" w:rsidRPr="00A33195" w:rsidRDefault="00A33195" w:rsidP="00D036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 xml:space="preserve">Group leader to ensure litter pickers are washed/cleaned after every event. </w:t>
            </w:r>
          </w:p>
          <w:p w14:paraId="6B47FD8D" w14:textId="77777777" w:rsidR="00A33195" w:rsidRPr="00A33195" w:rsidRDefault="00A33195" w:rsidP="00D036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p w14:paraId="43D6FE23" w14:textId="77777777" w:rsidR="00A33195" w:rsidRPr="00A33195" w:rsidRDefault="00A33195" w:rsidP="00D036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Participants are advised to bring their own gloves, but any that are provided by the group leader must be washed/cleaned after every event.</w:t>
            </w:r>
          </w:p>
          <w:p w14:paraId="29E06A18" w14:textId="77777777" w:rsidR="00A33195" w:rsidRPr="00A33195" w:rsidRDefault="00A33195" w:rsidP="00D036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p w14:paraId="2152EB58" w14:textId="77777777" w:rsidR="00A33195" w:rsidRPr="00A33195" w:rsidRDefault="00A33195" w:rsidP="00D036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In the case of an outbreak/ongoing risk of Coronavirus or similar epidemic, group leader(s) to put correct measures in place e.g. physical distancing and limited groups sizes in line with current government guidelines.</w:t>
            </w:r>
          </w:p>
        </w:tc>
        <w:tc>
          <w:tcPr>
            <w:tcW w:w="3139" w:type="dxa"/>
          </w:tcPr>
          <w:p w14:paraId="051B5388" w14:textId="77777777" w:rsidR="00A33195" w:rsidRPr="00A33195" w:rsidRDefault="00A33195" w:rsidP="00D036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lastRenderedPageBreak/>
              <w:t xml:space="preserve">Group leader to inform of rules during safety briefing and check that all participants have appropriate </w:t>
            </w:r>
            <w:r w:rsidRPr="00A33195">
              <w:rPr>
                <w:rFonts w:asciiTheme="minorHAnsi" w:hAnsiTheme="minorHAnsi" w:cstheme="minorHAnsi"/>
                <w:sz w:val="24"/>
                <w:szCs w:val="24"/>
              </w:rPr>
              <w:lastRenderedPageBreak/>
              <w:t>equipment and understand the instructions.</w:t>
            </w:r>
          </w:p>
          <w:p w14:paraId="0460439B" w14:textId="77777777" w:rsidR="00A33195" w:rsidRPr="00A33195" w:rsidRDefault="00A33195" w:rsidP="00D036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p w14:paraId="7C0E3173" w14:textId="77777777" w:rsidR="00A33195" w:rsidRPr="00A33195" w:rsidRDefault="00A33195" w:rsidP="00D036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p w14:paraId="478C060F" w14:textId="77777777" w:rsidR="00A33195" w:rsidRPr="00A33195" w:rsidRDefault="00A33195" w:rsidP="00D036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p w14:paraId="61D13BE6" w14:textId="77777777" w:rsidR="00A33195" w:rsidRPr="00A33195" w:rsidRDefault="00A33195" w:rsidP="00D036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Group leader and all participants</w:t>
            </w:r>
          </w:p>
          <w:p w14:paraId="32F3C737" w14:textId="77777777" w:rsidR="00A33195" w:rsidRPr="00A33195" w:rsidRDefault="00A33195" w:rsidP="00D036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p w14:paraId="4D2E4898" w14:textId="77777777" w:rsidR="00A33195" w:rsidRPr="00A33195" w:rsidRDefault="00A33195" w:rsidP="00D036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p w14:paraId="03A3D13B" w14:textId="77777777" w:rsidR="00A33195" w:rsidRPr="00A33195" w:rsidRDefault="00A33195" w:rsidP="00D036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Group leader</w:t>
            </w:r>
          </w:p>
          <w:p w14:paraId="3E9E6806" w14:textId="77777777" w:rsidR="00A33195" w:rsidRPr="00A33195" w:rsidRDefault="00A33195" w:rsidP="00D036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p w14:paraId="5E0992BB" w14:textId="77777777" w:rsidR="00A33195" w:rsidRPr="00A33195" w:rsidRDefault="00A33195" w:rsidP="00D036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p w14:paraId="304F06FF" w14:textId="77777777" w:rsidR="00A33195" w:rsidRPr="00A33195" w:rsidRDefault="00A33195" w:rsidP="00D036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Group leader</w:t>
            </w:r>
          </w:p>
          <w:p w14:paraId="62CC302A" w14:textId="77777777" w:rsidR="00A33195" w:rsidRPr="00A33195" w:rsidRDefault="00A33195" w:rsidP="00D036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p w14:paraId="4E6098B1" w14:textId="77777777" w:rsidR="00A33195" w:rsidRPr="00A33195" w:rsidRDefault="00A33195" w:rsidP="00D036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p w14:paraId="6ACEAB8B" w14:textId="77777777" w:rsidR="00A33195" w:rsidRPr="00A33195" w:rsidRDefault="00A33195" w:rsidP="00D036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p w14:paraId="1597ED42" w14:textId="77777777" w:rsidR="00A33195" w:rsidRPr="00A33195" w:rsidRDefault="00A33195" w:rsidP="00D036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Group leader and all participants</w:t>
            </w:r>
          </w:p>
        </w:tc>
      </w:tr>
      <w:tr w:rsidR="00A33195" w:rsidRPr="00A33195" w14:paraId="4487FFE1" w14:textId="77777777" w:rsidTr="00A33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3EF658B1" w14:textId="77777777" w:rsidR="00A33195" w:rsidRPr="00A33195" w:rsidRDefault="00A33195" w:rsidP="00D03607">
            <w:pPr>
              <w:rPr>
                <w:rFonts w:asciiTheme="minorHAnsi" w:hAnsiTheme="minorHAnsi" w:cstheme="minorHAnsi"/>
                <w:sz w:val="24"/>
                <w:szCs w:val="24"/>
              </w:rPr>
            </w:pPr>
            <w:r w:rsidRPr="00A33195">
              <w:rPr>
                <w:rFonts w:asciiTheme="minorHAnsi" w:hAnsiTheme="minorHAnsi" w:cstheme="minorHAnsi"/>
                <w:sz w:val="24"/>
                <w:szCs w:val="24"/>
              </w:rPr>
              <w:lastRenderedPageBreak/>
              <w:t>Polluted water</w:t>
            </w:r>
          </w:p>
        </w:tc>
        <w:tc>
          <w:tcPr>
            <w:tcW w:w="2811" w:type="dxa"/>
          </w:tcPr>
          <w:p w14:paraId="0BB54E8E" w14:textId="77777777" w:rsidR="00A33195" w:rsidRPr="00A33195" w:rsidRDefault="00A33195" w:rsidP="00D036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Risk of illness due to exposure to polluted water</w:t>
            </w:r>
          </w:p>
        </w:tc>
        <w:tc>
          <w:tcPr>
            <w:tcW w:w="5580" w:type="dxa"/>
          </w:tcPr>
          <w:p w14:paraId="45934AC5" w14:textId="77777777" w:rsidR="00A33195" w:rsidRPr="00A33195" w:rsidRDefault="00A33195" w:rsidP="00D036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 xml:space="preserve">Safety briefing to include instructions to keep away from polluted water. All participants to wear gloves and wash their hands after the event. </w:t>
            </w:r>
          </w:p>
          <w:p w14:paraId="3EA82F59" w14:textId="77777777" w:rsidR="00A33195" w:rsidRPr="00A33195" w:rsidRDefault="00A33195" w:rsidP="00D036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 xml:space="preserve">Children and vulnerable adults to be </w:t>
            </w:r>
            <w:proofErr w:type="gramStart"/>
            <w:r w:rsidRPr="00A33195">
              <w:rPr>
                <w:rFonts w:asciiTheme="minorHAnsi" w:hAnsiTheme="minorHAnsi" w:cstheme="minorHAnsi"/>
                <w:sz w:val="24"/>
                <w:szCs w:val="24"/>
              </w:rPr>
              <w:t>supervised at all times</w:t>
            </w:r>
            <w:proofErr w:type="gramEnd"/>
            <w:r w:rsidRPr="00A33195">
              <w:rPr>
                <w:rFonts w:asciiTheme="minorHAnsi" w:hAnsiTheme="minorHAnsi" w:cstheme="minorHAnsi"/>
                <w:sz w:val="24"/>
                <w:szCs w:val="24"/>
              </w:rPr>
              <w:t>.</w:t>
            </w:r>
          </w:p>
        </w:tc>
        <w:tc>
          <w:tcPr>
            <w:tcW w:w="3139" w:type="dxa"/>
          </w:tcPr>
          <w:p w14:paraId="552D439F" w14:textId="77777777" w:rsidR="00A33195" w:rsidRPr="00A33195" w:rsidRDefault="00A33195" w:rsidP="00D036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33195">
              <w:rPr>
                <w:rFonts w:asciiTheme="minorHAnsi" w:hAnsiTheme="minorHAnsi" w:cstheme="minorHAnsi"/>
                <w:sz w:val="24"/>
                <w:szCs w:val="24"/>
              </w:rPr>
              <w:t>Group Leaders should determine the risk within the area to be litter picked and advise participants of any areas to be avoided.</w:t>
            </w:r>
          </w:p>
        </w:tc>
      </w:tr>
    </w:tbl>
    <w:p w14:paraId="307041C4" w14:textId="77777777" w:rsidR="00A33195" w:rsidRPr="00A33195" w:rsidRDefault="00A33195" w:rsidP="00A33195">
      <w:pPr>
        <w:rPr>
          <w:rFonts w:asciiTheme="minorHAnsi" w:hAnsiTheme="minorHAnsi" w:cstheme="minorHAnsi"/>
          <w:sz w:val="24"/>
          <w:szCs w:val="24"/>
        </w:rPr>
      </w:pPr>
      <w:r w:rsidRPr="00A33195">
        <w:rPr>
          <w:rFonts w:asciiTheme="minorHAnsi" w:hAnsiTheme="minorHAnsi" w:cstheme="minorHAnsi"/>
          <w:sz w:val="24"/>
          <w:szCs w:val="24"/>
        </w:rPr>
        <w:t>Insert additional risks specific to your event (insert more rows if required)</w:t>
      </w:r>
    </w:p>
    <w:tbl>
      <w:tblPr>
        <w:tblStyle w:val="TableGrid"/>
        <w:tblW w:w="0" w:type="auto"/>
        <w:tblLook w:val="04A0" w:firstRow="1" w:lastRow="0" w:firstColumn="1" w:lastColumn="0" w:noHBand="0" w:noVBand="1"/>
      </w:tblPr>
      <w:tblGrid>
        <w:gridCol w:w="2188"/>
        <w:gridCol w:w="2831"/>
        <w:gridCol w:w="5767"/>
        <w:gridCol w:w="3162"/>
      </w:tblGrid>
      <w:tr w:rsidR="00A33195" w14:paraId="32BF51A1" w14:textId="77777777" w:rsidTr="00D03607">
        <w:tc>
          <w:tcPr>
            <w:tcW w:w="2405" w:type="dxa"/>
          </w:tcPr>
          <w:p w14:paraId="5D97CCAD" w14:textId="77777777" w:rsidR="00A33195" w:rsidRDefault="00A33195" w:rsidP="00D03607">
            <w:pPr>
              <w:rPr>
                <w:sz w:val="28"/>
                <w:szCs w:val="28"/>
              </w:rPr>
            </w:pPr>
          </w:p>
        </w:tc>
        <w:tc>
          <w:tcPr>
            <w:tcW w:w="3119" w:type="dxa"/>
          </w:tcPr>
          <w:p w14:paraId="2393E5D6" w14:textId="77777777" w:rsidR="00A33195" w:rsidRDefault="00A33195" w:rsidP="00D03607">
            <w:pPr>
              <w:rPr>
                <w:sz w:val="28"/>
                <w:szCs w:val="28"/>
              </w:rPr>
            </w:pPr>
          </w:p>
        </w:tc>
        <w:tc>
          <w:tcPr>
            <w:tcW w:w="6378" w:type="dxa"/>
          </w:tcPr>
          <w:p w14:paraId="7BE5062D" w14:textId="77777777" w:rsidR="00A33195" w:rsidRDefault="00A33195" w:rsidP="00D03607">
            <w:pPr>
              <w:rPr>
                <w:sz w:val="28"/>
                <w:szCs w:val="28"/>
              </w:rPr>
            </w:pPr>
          </w:p>
        </w:tc>
        <w:tc>
          <w:tcPr>
            <w:tcW w:w="3486" w:type="dxa"/>
          </w:tcPr>
          <w:p w14:paraId="1C2AD879" w14:textId="77777777" w:rsidR="00A33195" w:rsidRDefault="00A33195" w:rsidP="00D03607">
            <w:pPr>
              <w:rPr>
                <w:sz w:val="28"/>
                <w:szCs w:val="28"/>
              </w:rPr>
            </w:pPr>
          </w:p>
        </w:tc>
      </w:tr>
      <w:tr w:rsidR="00A33195" w14:paraId="6A6E1549" w14:textId="77777777" w:rsidTr="00D03607">
        <w:tc>
          <w:tcPr>
            <w:tcW w:w="2405" w:type="dxa"/>
          </w:tcPr>
          <w:p w14:paraId="70AB65C0" w14:textId="77777777" w:rsidR="00A33195" w:rsidRDefault="00A33195" w:rsidP="00D03607">
            <w:pPr>
              <w:rPr>
                <w:sz w:val="28"/>
                <w:szCs w:val="28"/>
              </w:rPr>
            </w:pPr>
          </w:p>
        </w:tc>
        <w:tc>
          <w:tcPr>
            <w:tcW w:w="3119" w:type="dxa"/>
          </w:tcPr>
          <w:p w14:paraId="7A6B75E6" w14:textId="77777777" w:rsidR="00A33195" w:rsidRDefault="00A33195" w:rsidP="00D03607">
            <w:pPr>
              <w:rPr>
                <w:sz w:val="28"/>
                <w:szCs w:val="28"/>
              </w:rPr>
            </w:pPr>
          </w:p>
        </w:tc>
        <w:tc>
          <w:tcPr>
            <w:tcW w:w="6378" w:type="dxa"/>
          </w:tcPr>
          <w:p w14:paraId="07970234" w14:textId="77777777" w:rsidR="00A33195" w:rsidRDefault="00A33195" w:rsidP="00D03607">
            <w:pPr>
              <w:rPr>
                <w:sz w:val="28"/>
                <w:szCs w:val="28"/>
              </w:rPr>
            </w:pPr>
          </w:p>
        </w:tc>
        <w:tc>
          <w:tcPr>
            <w:tcW w:w="3486" w:type="dxa"/>
          </w:tcPr>
          <w:p w14:paraId="473C2BEE" w14:textId="77777777" w:rsidR="00A33195" w:rsidRDefault="00A33195" w:rsidP="00D03607">
            <w:pPr>
              <w:rPr>
                <w:sz w:val="28"/>
                <w:szCs w:val="28"/>
              </w:rPr>
            </w:pPr>
          </w:p>
        </w:tc>
      </w:tr>
      <w:tr w:rsidR="00A33195" w14:paraId="6FE25E2B" w14:textId="77777777" w:rsidTr="00D03607">
        <w:tc>
          <w:tcPr>
            <w:tcW w:w="2405" w:type="dxa"/>
          </w:tcPr>
          <w:p w14:paraId="1C338AD5" w14:textId="77777777" w:rsidR="00A33195" w:rsidRDefault="00A33195" w:rsidP="00D03607">
            <w:pPr>
              <w:rPr>
                <w:sz w:val="28"/>
                <w:szCs w:val="28"/>
              </w:rPr>
            </w:pPr>
          </w:p>
        </w:tc>
        <w:tc>
          <w:tcPr>
            <w:tcW w:w="3119" w:type="dxa"/>
          </w:tcPr>
          <w:p w14:paraId="0061C3C8" w14:textId="77777777" w:rsidR="00A33195" w:rsidRDefault="00A33195" w:rsidP="00D03607">
            <w:pPr>
              <w:rPr>
                <w:sz w:val="28"/>
                <w:szCs w:val="28"/>
              </w:rPr>
            </w:pPr>
          </w:p>
        </w:tc>
        <w:tc>
          <w:tcPr>
            <w:tcW w:w="6378" w:type="dxa"/>
          </w:tcPr>
          <w:p w14:paraId="41A07E30" w14:textId="77777777" w:rsidR="00A33195" w:rsidRDefault="00A33195" w:rsidP="00D03607">
            <w:pPr>
              <w:rPr>
                <w:sz w:val="28"/>
                <w:szCs w:val="28"/>
              </w:rPr>
            </w:pPr>
          </w:p>
        </w:tc>
        <w:tc>
          <w:tcPr>
            <w:tcW w:w="3486" w:type="dxa"/>
          </w:tcPr>
          <w:p w14:paraId="4515C98F" w14:textId="77777777" w:rsidR="00A33195" w:rsidRDefault="00A33195" w:rsidP="00D03607">
            <w:pPr>
              <w:rPr>
                <w:sz w:val="28"/>
                <w:szCs w:val="28"/>
              </w:rPr>
            </w:pPr>
          </w:p>
        </w:tc>
      </w:tr>
    </w:tbl>
    <w:p w14:paraId="5A43950D" w14:textId="77777777" w:rsidR="00A33195" w:rsidRDefault="00A33195" w:rsidP="00A33195">
      <w:pPr>
        <w:rPr>
          <w:rFonts w:cs="Arial"/>
          <w:b/>
          <w:bCs/>
          <w:sz w:val="28"/>
          <w:szCs w:val="28"/>
        </w:rPr>
      </w:pPr>
    </w:p>
    <w:sectPr w:rsidR="00A33195" w:rsidSect="00A33195">
      <w:pgSz w:w="16838" w:h="11906" w:orient="landscape"/>
      <w:pgMar w:top="1079"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04600F"/>
    <w:multiLevelType w:val="hybridMultilevel"/>
    <w:tmpl w:val="E682A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195"/>
    <w:rsid w:val="000F6B74"/>
    <w:rsid w:val="00391297"/>
    <w:rsid w:val="004F5C3A"/>
    <w:rsid w:val="00A33195"/>
    <w:rsid w:val="00A93082"/>
    <w:rsid w:val="00DF0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698C6"/>
  <w15:chartTrackingRefBased/>
  <w15:docId w15:val="{52733AEB-0A40-4786-B3CA-ED27EB149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195"/>
    <w:rPr>
      <w:rFonts w:ascii="Arial" w:hAnsi="Arial"/>
    </w:rPr>
  </w:style>
  <w:style w:type="paragraph" w:styleId="Heading1">
    <w:name w:val="heading 1"/>
    <w:basedOn w:val="Normal"/>
    <w:next w:val="Normal"/>
    <w:link w:val="Heading1Char"/>
    <w:uiPriority w:val="9"/>
    <w:qFormat/>
    <w:rsid w:val="00A3319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195"/>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A33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A3319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A33195"/>
    <w:pPr>
      <w:ind w:left="720"/>
      <w:contextualSpacing/>
    </w:pPr>
  </w:style>
  <w:style w:type="paragraph" w:styleId="Title">
    <w:name w:val="Title"/>
    <w:basedOn w:val="Normal"/>
    <w:next w:val="Normal"/>
    <w:link w:val="TitleChar"/>
    <w:uiPriority w:val="10"/>
    <w:qFormat/>
    <w:rsid w:val="00A3319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19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B3EBCEAA616945A7FB099B23E25781" ma:contentTypeVersion="13" ma:contentTypeDescription="Create a new document." ma:contentTypeScope="" ma:versionID="83983a98babfc4e6b092d6c5394a5b24">
  <xsd:schema xmlns:xsd="http://www.w3.org/2001/XMLSchema" xmlns:xs="http://www.w3.org/2001/XMLSchema" xmlns:p="http://schemas.microsoft.com/office/2006/metadata/properties" xmlns:ns2="30e5ab86-4d9b-4904-aa3e-c4ff780914f9" xmlns:ns3="badf2608-c06b-4413-b9fd-5637bfd87e91" targetNamespace="http://schemas.microsoft.com/office/2006/metadata/properties" ma:root="true" ma:fieldsID="f05b20cf8c5648cf37ec0842a3373870" ns2:_="" ns3:_="">
    <xsd:import namespace="30e5ab86-4d9b-4904-aa3e-c4ff780914f9"/>
    <xsd:import namespace="badf2608-c06b-4413-b9fd-5637bfd87e91"/>
    <xsd:element name="properties">
      <xsd:complexType>
        <xsd:sequence>
          <xsd:element name="documentManagement">
            <xsd:complexType>
              <xsd:all>
                <xsd:element ref="ns2:_Flow_SignoffStatu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5ab86-4d9b-4904-aa3e-c4ff780914f9"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xsd:simpleType>
        <xsd:restriction base="dms:Text"/>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df2608-c06b-4413-b9fd-5637bfd87e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30e5ab86-4d9b-4904-aa3e-c4ff780914f9" xsi:nil="true"/>
    <SharedWithUsers xmlns="badf2608-c06b-4413-b9fd-5637bfd87e91">
      <UserInfo>
        <DisplayName>Bobby Hughes</DisplayName>
        <AccountId>18</AccountId>
        <AccountType/>
      </UserInfo>
    </SharedWithUsers>
  </documentManagement>
</p:properties>
</file>

<file path=customXml/itemProps1.xml><?xml version="1.0" encoding="utf-8"?>
<ds:datastoreItem xmlns:ds="http://schemas.openxmlformats.org/officeDocument/2006/customXml" ds:itemID="{9B44ABC2-C04A-41B8-A194-3273E9378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5ab86-4d9b-4904-aa3e-c4ff780914f9"/>
    <ds:schemaRef ds:uri="badf2608-c06b-4413-b9fd-5637bfd87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7C109-8A47-4C86-A26A-A5C6D58848EA}">
  <ds:schemaRefs>
    <ds:schemaRef ds:uri="http://schemas.microsoft.com/sharepoint/v3/contenttype/forms"/>
  </ds:schemaRefs>
</ds:datastoreItem>
</file>

<file path=customXml/itemProps3.xml><?xml version="1.0" encoding="utf-8"?>
<ds:datastoreItem xmlns:ds="http://schemas.openxmlformats.org/officeDocument/2006/customXml" ds:itemID="{34F7961D-349D-444B-A7AC-01F89A616237}">
  <ds:schemaRefs>
    <ds:schemaRef ds:uri="http://schemas.microsoft.com/office/infopath/2007/PartnerControls"/>
    <ds:schemaRef ds:uri="30e5ab86-4d9b-4904-aa3e-c4ff780914f9"/>
    <ds:schemaRef ds:uri="http://purl.org/dc/elements/1.1/"/>
    <ds:schemaRef ds:uri="http://schemas.microsoft.com/office/2006/metadata/properties"/>
    <ds:schemaRef ds:uri="badf2608-c06b-4413-b9fd-5637bfd87e91"/>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4257</Characters>
  <Application>Microsoft Office Word</Application>
  <DocSecurity>0</DocSecurity>
  <Lines>35</Lines>
  <Paragraphs>10</Paragraphs>
  <ScaleCrop>false</ScaleCrop>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Mottram</dc:creator>
  <cp:keywords/>
  <dc:description/>
  <cp:lastModifiedBy>Lucy Mottram</cp:lastModifiedBy>
  <cp:revision>2</cp:revision>
  <dcterms:created xsi:type="dcterms:W3CDTF">2020-09-04T15:01:00Z</dcterms:created>
  <dcterms:modified xsi:type="dcterms:W3CDTF">2020-09-04T15:01:00Z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0x010100B7B3EBCEAA616945A7FB099B23E25781</vt:lpwstr>
  </property>
</Properties>
</file>